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81D6A" w14:textId="0DFBB17D" w:rsidR="00482763" w:rsidRPr="00D71FCC" w:rsidRDefault="00D71FCC" w:rsidP="00D71F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333333"/>
          <w:sz w:val="24"/>
          <w:szCs w:val="24"/>
          <w:lang w:eastAsia="it-IT"/>
        </w:rPr>
      </w:pPr>
      <w:r w:rsidRPr="00D71FCC">
        <w:rPr>
          <w:rFonts w:ascii="Times New Roman" w:eastAsia="Times New Roman" w:hAnsi="Times New Roman"/>
          <w:bCs/>
          <w:color w:val="333333"/>
          <w:sz w:val="24"/>
          <w:szCs w:val="24"/>
          <w:lang w:eastAsia="it-IT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it-IT"/>
        </w:rPr>
        <w:t xml:space="preserve">                     </w:t>
      </w:r>
      <w:r w:rsidRPr="00D71FCC">
        <w:rPr>
          <w:rFonts w:ascii="Times New Roman" w:eastAsia="Times New Roman" w:hAnsi="Times New Roman"/>
          <w:bCs/>
          <w:color w:val="333333"/>
          <w:sz w:val="24"/>
          <w:szCs w:val="24"/>
          <w:lang w:eastAsia="it-IT"/>
        </w:rPr>
        <w:t>Al Dirigente Scolastico</w:t>
      </w:r>
    </w:p>
    <w:p w14:paraId="30ED5CA7" w14:textId="62059830" w:rsidR="00482763" w:rsidRPr="00D71FCC" w:rsidRDefault="00D71FCC" w:rsidP="00482763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/>
          <w:bCs/>
          <w:color w:val="333333"/>
          <w:sz w:val="24"/>
          <w:szCs w:val="24"/>
          <w:lang w:eastAsia="it-IT"/>
        </w:rPr>
      </w:pPr>
      <w:r w:rsidRPr="00D71FCC">
        <w:rPr>
          <w:rFonts w:ascii="Times New Roman" w:eastAsia="Times New Roman" w:hAnsi="Times New Roman"/>
          <w:bCs/>
          <w:color w:val="333333"/>
          <w:sz w:val="24"/>
          <w:szCs w:val="24"/>
          <w:lang w:eastAsia="it-IT"/>
        </w:rPr>
        <w:t xml:space="preserve">                 dell’IC NEGRAR</w:t>
      </w:r>
    </w:p>
    <w:p w14:paraId="1D0830C9" w14:textId="7633AA38" w:rsidR="00482763" w:rsidRPr="00D71FCC" w:rsidRDefault="00482763" w:rsidP="00482763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/>
          <w:bCs/>
          <w:color w:val="333333"/>
          <w:sz w:val="24"/>
          <w:szCs w:val="24"/>
          <w:lang w:eastAsia="it-IT"/>
        </w:rPr>
      </w:pPr>
    </w:p>
    <w:p w14:paraId="7F0D8D65" w14:textId="77777777" w:rsidR="00482763" w:rsidRPr="00D71FCC" w:rsidRDefault="00482763" w:rsidP="004827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color w:val="333333"/>
          <w:sz w:val="24"/>
          <w:szCs w:val="24"/>
          <w:lang w:eastAsia="it-IT"/>
        </w:rPr>
      </w:pPr>
    </w:p>
    <w:p w14:paraId="45F65F1E" w14:textId="5D4B917C" w:rsidR="00482763" w:rsidRPr="00D71FCC" w:rsidRDefault="00482763" w:rsidP="00482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it-IT"/>
        </w:rPr>
      </w:pPr>
      <w:r w:rsidRPr="00D71FCC">
        <w:rPr>
          <w:rFonts w:ascii="Times New Roman" w:eastAsia="Times New Roman" w:hAnsi="Times New Roman"/>
          <w:bCs/>
          <w:color w:val="333333"/>
          <w:sz w:val="24"/>
          <w:szCs w:val="24"/>
          <w:lang w:eastAsia="it-IT"/>
        </w:rPr>
        <w:t xml:space="preserve">Oggetto: Candidatura “Funzione Strumentale” </w:t>
      </w:r>
      <w:r w:rsidR="00D71FCC" w:rsidRPr="00D71FCC">
        <w:rPr>
          <w:rFonts w:ascii="Times New Roman" w:eastAsia="Times New Roman" w:hAnsi="Times New Roman"/>
          <w:bCs/>
          <w:color w:val="333333"/>
          <w:sz w:val="24"/>
          <w:szCs w:val="24"/>
          <w:lang w:eastAsia="it-IT"/>
        </w:rPr>
        <w:t>– “Referente “ a</w:t>
      </w:r>
      <w:r w:rsidR="000A190A" w:rsidRPr="00D71FCC">
        <w:rPr>
          <w:rFonts w:ascii="Times New Roman" w:eastAsia="Times New Roman" w:hAnsi="Times New Roman"/>
          <w:bCs/>
          <w:color w:val="333333"/>
          <w:sz w:val="24"/>
          <w:szCs w:val="24"/>
          <w:lang w:eastAsia="it-IT"/>
        </w:rPr>
        <w:t>.</w:t>
      </w:r>
      <w:r w:rsidRPr="00D71FCC">
        <w:rPr>
          <w:rFonts w:ascii="Times New Roman" w:eastAsia="Times New Roman" w:hAnsi="Times New Roman"/>
          <w:bCs/>
          <w:color w:val="333333"/>
          <w:sz w:val="24"/>
          <w:szCs w:val="24"/>
          <w:lang w:eastAsia="it-IT"/>
        </w:rPr>
        <w:t>s. 20</w:t>
      </w:r>
      <w:r w:rsidR="000A190A" w:rsidRPr="00D71FCC">
        <w:rPr>
          <w:rFonts w:ascii="Times New Roman" w:eastAsia="Times New Roman" w:hAnsi="Times New Roman"/>
          <w:bCs/>
          <w:color w:val="333333"/>
          <w:sz w:val="24"/>
          <w:szCs w:val="24"/>
          <w:lang w:eastAsia="it-IT"/>
        </w:rPr>
        <w:t>20</w:t>
      </w:r>
      <w:r w:rsidRPr="00D71FCC">
        <w:rPr>
          <w:rFonts w:ascii="Times New Roman" w:eastAsia="Times New Roman" w:hAnsi="Times New Roman"/>
          <w:bCs/>
          <w:color w:val="333333"/>
          <w:sz w:val="24"/>
          <w:szCs w:val="24"/>
          <w:lang w:eastAsia="it-IT"/>
        </w:rPr>
        <w:t>/202</w:t>
      </w:r>
      <w:r w:rsidR="000A190A" w:rsidRPr="00D71FCC">
        <w:rPr>
          <w:rFonts w:ascii="Times New Roman" w:eastAsia="Times New Roman" w:hAnsi="Times New Roman"/>
          <w:bCs/>
          <w:color w:val="333333"/>
          <w:sz w:val="24"/>
          <w:szCs w:val="24"/>
          <w:lang w:eastAsia="it-IT"/>
        </w:rPr>
        <w:t>1</w:t>
      </w:r>
      <w:r w:rsidRPr="00D71FCC">
        <w:rPr>
          <w:rFonts w:ascii="Times New Roman" w:eastAsia="Times New Roman" w:hAnsi="Times New Roman"/>
          <w:bCs/>
          <w:color w:val="333333"/>
          <w:sz w:val="24"/>
          <w:szCs w:val="24"/>
          <w:lang w:eastAsia="it-IT"/>
        </w:rPr>
        <w:t>.</w:t>
      </w:r>
    </w:p>
    <w:p w14:paraId="17ABCC74" w14:textId="77777777" w:rsidR="00482763" w:rsidRPr="00D71FCC" w:rsidRDefault="00482763" w:rsidP="00482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it-IT"/>
        </w:rPr>
      </w:pPr>
    </w:p>
    <w:p w14:paraId="0FE53B94" w14:textId="58CE4AF5" w:rsidR="00482763" w:rsidRPr="00D71FCC" w:rsidRDefault="00482763" w:rsidP="00D71FCC">
      <w:pPr>
        <w:pStyle w:val="Rientrocorpodeltesto"/>
        <w:ind w:firstLine="0"/>
        <w:jc w:val="both"/>
        <w:rPr>
          <w:sz w:val="24"/>
        </w:rPr>
      </w:pPr>
      <w:r w:rsidRPr="00D71FCC">
        <w:rPr>
          <w:sz w:val="24"/>
        </w:rPr>
        <w:t>Il/La sottoscritt _________________________</w:t>
      </w:r>
      <w:r w:rsidR="00D71FCC" w:rsidRPr="00D71FCC">
        <w:rPr>
          <w:sz w:val="24"/>
        </w:rPr>
        <w:t>_______________________________</w:t>
      </w:r>
      <w:r w:rsidRPr="00D71FCC">
        <w:rPr>
          <w:sz w:val="24"/>
        </w:rPr>
        <w:t xml:space="preserve">, docente di____________________________________________  in servizio presso codesto istituto, </w:t>
      </w:r>
    </w:p>
    <w:p w14:paraId="682B44ED" w14:textId="77777777" w:rsidR="00482763" w:rsidRPr="00D71FCC" w:rsidRDefault="00482763" w:rsidP="00482763">
      <w:pPr>
        <w:pStyle w:val="Titolo3"/>
        <w:rPr>
          <w:rFonts w:ascii="Times New Roman" w:hAnsi="Times New Roman"/>
          <w:bCs/>
        </w:rPr>
      </w:pPr>
    </w:p>
    <w:p w14:paraId="5F001FB9" w14:textId="324CE863" w:rsidR="00482763" w:rsidRPr="00D71FCC" w:rsidRDefault="00482763" w:rsidP="00482763">
      <w:pPr>
        <w:jc w:val="center"/>
        <w:rPr>
          <w:rFonts w:ascii="Times New Roman" w:hAnsi="Times New Roman"/>
          <w:sz w:val="24"/>
          <w:szCs w:val="24"/>
        </w:rPr>
      </w:pPr>
      <w:r w:rsidRPr="00D71FCC">
        <w:rPr>
          <w:rFonts w:ascii="Times New Roman" w:hAnsi="Times New Roman"/>
          <w:sz w:val="24"/>
          <w:szCs w:val="24"/>
        </w:rPr>
        <w:t>D I C H I A R A</w:t>
      </w:r>
    </w:p>
    <w:p w14:paraId="22CDDE11" w14:textId="7E522170" w:rsidR="00482763" w:rsidRPr="00D71FCC" w:rsidRDefault="00482763" w:rsidP="00D71FCC">
      <w:pPr>
        <w:jc w:val="both"/>
        <w:rPr>
          <w:rFonts w:ascii="Times New Roman" w:hAnsi="Times New Roman"/>
          <w:sz w:val="24"/>
          <w:szCs w:val="24"/>
        </w:rPr>
      </w:pPr>
      <w:r w:rsidRPr="00D71FCC">
        <w:rPr>
          <w:rFonts w:ascii="Times New Roman" w:hAnsi="Times New Roman"/>
          <w:sz w:val="24"/>
          <w:szCs w:val="24"/>
        </w:rPr>
        <w:t xml:space="preserve">la propria disponibilità ad assumere </w:t>
      </w:r>
      <w:r w:rsidR="00D71FCC" w:rsidRPr="00D71FCC">
        <w:rPr>
          <w:rFonts w:ascii="Times New Roman" w:hAnsi="Times New Roman"/>
          <w:sz w:val="24"/>
          <w:szCs w:val="24"/>
        </w:rPr>
        <w:t>il</w:t>
      </w:r>
      <w:r w:rsidRPr="00D71FCC">
        <w:rPr>
          <w:rFonts w:ascii="Times New Roman" w:hAnsi="Times New Roman"/>
          <w:sz w:val="24"/>
          <w:szCs w:val="24"/>
        </w:rPr>
        <w:t xml:space="preserve"> seguente </w:t>
      </w:r>
      <w:r w:rsidR="00D71FCC" w:rsidRPr="00D71FCC">
        <w:rPr>
          <w:rFonts w:ascii="Times New Roman" w:hAnsi="Times New Roman"/>
          <w:sz w:val="24"/>
          <w:szCs w:val="24"/>
        </w:rPr>
        <w:t>incarico di F</w:t>
      </w:r>
      <w:r w:rsidRPr="00D71FCC">
        <w:rPr>
          <w:rFonts w:ascii="Times New Roman" w:hAnsi="Times New Roman"/>
          <w:sz w:val="24"/>
          <w:szCs w:val="24"/>
        </w:rPr>
        <w:t xml:space="preserve">unzione </w:t>
      </w:r>
      <w:r w:rsidR="00D71FCC" w:rsidRPr="00D71FCC">
        <w:rPr>
          <w:rFonts w:ascii="Times New Roman" w:hAnsi="Times New Roman"/>
          <w:sz w:val="24"/>
          <w:szCs w:val="24"/>
        </w:rPr>
        <w:t>S</w:t>
      </w:r>
      <w:r w:rsidRPr="00D71FCC">
        <w:rPr>
          <w:rFonts w:ascii="Times New Roman" w:hAnsi="Times New Roman"/>
          <w:sz w:val="24"/>
          <w:szCs w:val="24"/>
        </w:rPr>
        <w:t>trumentale</w:t>
      </w:r>
      <w:r w:rsidR="00D71FCC" w:rsidRPr="00D71FCC">
        <w:rPr>
          <w:rFonts w:ascii="Times New Roman" w:hAnsi="Times New Roman"/>
          <w:sz w:val="24"/>
          <w:szCs w:val="24"/>
        </w:rPr>
        <w:t>/Referente</w:t>
      </w:r>
      <w:r w:rsidR="00D71FCC">
        <w:rPr>
          <w:rFonts w:ascii="Times New Roman" w:hAnsi="Times New Roman"/>
          <w:sz w:val="24"/>
          <w:szCs w:val="24"/>
        </w:rPr>
        <w:t xml:space="preserve"> </w:t>
      </w:r>
      <w:r w:rsidRPr="00D71FCC">
        <w:rPr>
          <w:rFonts w:ascii="Times New Roman" w:hAnsi="Times New Roman"/>
          <w:sz w:val="24"/>
          <w:szCs w:val="24"/>
        </w:rPr>
        <w:t>per l’a.s. 20</w:t>
      </w:r>
      <w:r w:rsidR="000A190A" w:rsidRPr="00D71FCC">
        <w:rPr>
          <w:rFonts w:ascii="Times New Roman" w:hAnsi="Times New Roman"/>
          <w:sz w:val="24"/>
          <w:szCs w:val="24"/>
        </w:rPr>
        <w:t>20</w:t>
      </w:r>
      <w:r w:rsidRPr="00D71FCC">
        <w:rPr>
          <w:rFonts w:ascii="Times New Roman" w:hAnsi="Times New Roman"/>
          <w:sz w:val="24"/>
          <w:szCs w:val="24"/>
        </w:rPr>
        <w:t>-2</w:t>
      </w:r>
      <w:r w:rsidR="000A190A" w:rsidRPr="00D71FCC">
        <w:rPr>
          <w:rFonts w:ascii="Times New Roman" w:hAnsi="Times New Roman"/>
          <w:sz w:val="24"/>
          <w:szCs w:val="24"/>
        </w:rPr>
        <w:t>1</w:t>
      </w:r>
      <w:r w:rsidRPr="00D71FCC">
        <w:rPr>
          <w:rFonts w:ascii="Times New Roman" w:hAnsi="Times New Roman"/>
          <w:sz w:val="24"/>
          <w:szCs w:val="24"/>
        </w:rPr>
        <w:t xml:space="preserve"> nell’ambito dell’area (indicare solo </w:t>
      </w:r>
      <w:r w:rsidR="00D71FCC" w:rsidRPr="00D71FCC">
        <w:rPr>
          <w:rFonts w:ascii="Times New Roman" w:hAnsi="Times New Roman"/>
          <w:sz w:val="24"/>
          <w:szCs w:val="24"/>
        </w:rPr>
        <w:t>la voce che interessa</w:t>
      </w:r>
      <w:r w:rsidRPr="00D71FCC">
        <w:rPr>
          <w:rFonts w:ascii="Times New Roman" w:hAnsi="Times New Roman"/>
          <w:sz w:val="24"/>
          <w:szCs w:val="24"/>
        </w:rPr>
        <w:t>):</w:t>
      </w:r>
    </w:p>
    <w:p w14:paraId="5CAF5555" w14:textId="77777777" w:rsidR="00D71FCC" w:rsidRPr="00D71FCC" w:rsidRDefault="00D71FCC" w:rsidP="00D71FCC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it-IT"/>
        </w:rPr>
      </w:pPr>
      <w:r w:rsidRPr="00D71FCC">
        <w:rPr>
          <w:rFonts w:ascii="Times New Roman" w:hAnsi="Times New Roman"/>
          <w:i/>
          <w:color w:val="000000"/>
          <w:sz w:val="24"/>
          <w:szCs w:val="24"/>
          <w:lang w:eastAsia="it-IT"/>
        </w:rPr>
        <w:t>AREA PTOF</w:t>
      </w:r>
    </w:p>
    <w:p w14:paraId="75310199" w14:textId="121052F8" w:rsidR="005664BB" w:rsidRDefault="005664BB" w:rsidP="00D71FC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color w:val="000000"/>
          <w:sz w:val="24"/>
          <w:szCs w:val="24"/>
          <w:lang w:eastAsia="it-IT"/>
        </w:rPr>
        <w:t>Funzione Strumentale</w:t>
      </w:r>
    </w:p>
    <w:p w14:paraId="4D697B77" w14:textId="77777777" w:rsidR="00D71FCC" w:rsidRPr="00D71FCC" w:rsidRDefault="00D71FCC" w:rsidP="00D71FC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D71FCC">
        <w:rPr>
          <w:rFonts w:ascii="Times New Roman" w:hAnsi="Times New Roman"/>
          <w:color w:val="000000"/>
          <w:sz w:val="24"/>
          <w:szCs w:val="24"/>
          <w:lang w:eastAsia="it-IT"/>
        </w:rPr>
        <w:t>Referente Curricolo</w:t>
      </w:r>
    </w:p>
    <w:p w14:paraId="62B2590C" w14:textId="77777777" w:rsidR="00D71FCC" w:rsidRDefault="00D71FCC" w:rsidP="00D71FC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D71FCC">
        <w:rPr>
          <w:rFonts w:ascii="Times New Roman" w:hAnsi="Times New Roman"/>
          <w:color w:val="000000"/>
          <w:sz w:val="24"/>
          <w:szCs w:val="24"/>
          <w:lang w:eastAsia="it-IT"/>
        </w:rPr>
        <w:t>Referente Formazione</w:t>
      </w:r>
    </w:p>
    <w:p w14:paraId="4870DB6B" w14:textId="32B7D3EB" w:rsidR="005664BB" w:rsidRPr="00D71FCC" w:rsidRDefault="005664BB" w:rsidP="00D71FC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color w:val="000000"/>
          <w:sz w:val="24"/>
          <w:szCs w:val="24"/>
          <w:lang w:eastAsia="it-IT"/>
        </w:rPr>
        <w:t>Referente Educazione civica</w:t>
      </w:r>
    </w:p>
    <w:p w14:paraId="6F0F12E0" w14:textId="77777777" w:rsidR="00D71FCC" w:rsidRPr="00D71FCC" w:rsidRDefault="00D71FCC" w:rsidP="00D71FCC">
      <w:pPr>
        <w:pStyle w:val="Paragrafoelenco"/>
        <w:autoSpaceDE w:val="0"/>
        <w:autoSpaceDN w:val="0"/>
        <w:adjustRightInd w:val="0"/>
        <w:ind w:left="1440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3053FC55" w14:textId="77777777" w:rsidR="00D71FCC" w:rsidRPr="00D71FCC" w:rsidRDefault="00D71FCC" w:rsidP="00D71FCC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it-IT"/>
        </w:rPr>
      </w:pPr>
      <w:r w:rsidRPr="00D71FCC">
        <w:rPr>
          <w:rFonts w:ascii="Times New Roman" w:hAnsi="Times New Roman"/>
          <w:i/>
          <w:color w:val="000000"/>
          <w:sz w:val="24"/>
          <w:szCs w:val="24"/>
          <w:lang w:eastAsia="it-IT"/>
        </w:rPr>
        <w:t>AREA INNOVAZIONE DIDATTICA E DIGITALE</w:t>
      </w:r>
    </w:p>
    <w:p w14:paraId="174BAD31" w14:textId="2C239AC2" w:rsidR="005664BB" w:rsidRDefault="005664BB" w:rsidP="00D71FC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color w:val="000000"/>
          <w:sz w:val="24"/>
          <w:szCs w:val="24"/>
          <w:lang w:eastAsia="it-IT"/>
        </w:rPr>
        <w:t>Funzione Strumentale</w:t>
      </w:r>
    </w:p>
    <w:p w14:paraId="21042485" w14:textId="5F192639" w:rsidR="00D71FCC" w:rsidRPr="00D71FCC" w:rsidRDefault="00D71FCC" w:rsidP="00D71FC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color w:val="000000"/>
          <w:sz w:val="24"/>
          <w:szCs w:val="24"/>
          <w:lang w:eastAsia="it-IT"/>
        </w:rPr>
        <w:t>Animatore digitale</w:t>
      </w:r>
    </w:p>
    <w:p w14:paraId="36F9BB6A" w14:textId="77777777" w:rsidR="00D71FCC" w:rsidRDefault="00D71FCC" w:rsidP="00D71FC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D71FCC">
        <w:rPr>
          <w:rFonts w:ascii="Times New Roman" w:hAnsi="Times New Roman"/>
          <w:color w:val="000000"/>
          <w:sz w:val="24"/>
          <w:szCs w:val="24"/>
          <w:lang w:eastAsia="it-IT"/>
        </w:rPr>
        <w:t>Team digitale</w:t>
      </w:r>
    </w:p>
    <w:p w14:paraId="73A0AC8C" w14:textId="46F537F7" w:rsidR="005664BB" w:rsidRPr="00D71FCC" w:rsidRDefault="005664BB" w:rsidP="00D71FC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color w:val="000000"/>
          <w:sz w:val="24"/>
          <w:szCs w:val="24"/>
          <w:lang w:eastAsia="it-IT"/>
        </w:rPr>
        <w:t>Referente Cyberbullismo</w:t>
      </w:r>
    </w:p>
    <w:p w14:paraId="259794B8" w14:textId="77777777" w:rsidR="00D71FCC" w:rsidRPr="00D71FCC" w:rsidRDefault="00D71FCC" w:rsidP="00D71FCC">
      <w:pPr>
        <w:pStyle w:val="Paragrafoelenco"/>
        <w:autoSpaceDE w:val="0"/>
        <w:autoSpaceDN w:val="0"/>
        <w:adjustRightInd w:val="0"/>
        <w:ind w:left="1440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43312E0F" w14:textId="77777777" w:rsidR="00D71FCC" w:rsidRPr="00D71FCC" w:rsidRDefault="00D71FCC" w:rsidP="00D71FCC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it-IT"/>
        </w:rPr>
      </w:pPr>
      <w:r w:rsidRPr="00D71FCC">
        <w:rPr>
          <w:rFonts w:ascii="Times New Roman" w:hAnsi="Times New Roman"/>
          <w:i/>
          <w:color w:val="000000"/>
          <w:sz w:val="24"/>
          <w:szCs w:val="24"/>
          <w:lang w:eastAsia="it-IT"/>
        </w:rPr>
        <w:t>AREA ORIENTAMENTO E CONTINUITÀ</w:t>
      </w:r>
    </w:p>
    <w:p w14:paraId="6CF4D76B" w14:textId="1F0FD3D0" w:rsidR="005664BB" w:rsidRDefault="005664BB" w:rsidP="00D71FC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color w:val="000000"/>
          <w:sz w:val="24"/>
          <w:szCs w:val="24"/>
          <w:lang w:eastAsia="it-IT"/>
        </w:rPr>
        <w:t>Funzione Strumentale</w:t>
      </w:r>
    </w:p>
    <w:p w14:paraId="50C0DFC6" w14:textId="77777777" w:rsidR="00D71FCC" w:rsidRPr="00D71FCC" w:rsidRDefault="00D71FCC" w:rsidP="00D71FC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D71FCC">
        <w:rPr>
          <w:rFonts w:ascii="Times New Roman" w:hAnsi="Times New Roman"/>
          <w:color w:val="000000"/>
          <w:sz w:val="24"/>
          <w:szCs w:val="24"/>
          <w:lang w:eastAsia="it-IT"/>
        </w:rPr>
        <w:t xml:space="preserve">Referente Salute e Benessere </w:t>
      </w:r>
    </w:p>
    <w:p w14:paraId="12557F1B" w14:textId="77777777" w:rsidR="00D71FCC" w:rsidRPr="00D71FCC" w:rsidRDefault="00D71FCC" w:rsidP="00D71FC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D71FCC">
        <w:rPr>
          <w:rFonts w:ascii="Times New Roman" w:hAnsi="Times New Roman"/>
          <w:color w:val="000000"/>
          <w:sz w:val="24"/>
          <w:szCs w:val="24"/>
          <w:lang w:eastAsia="it-IT"/>
        </w:rPr>
        <w:t>Referente Indirizzo musicale</w:t>
      </w:r>
    </w:p>
    <w:p w14:paraId="74F9EFEB" w14:textId="77777777" w:rsidR="00D71FCC" w:rsidRPr="00D71FCC" w:rsidRDefault="00D71FCC" w:rsidP="00D71FC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D71FCC">
        <w:rPr>
          <w:rFonts w:ascii="Times New Roman" w:hAnsi="Times New Roman"/>
          <w:color w:val="000000"/>
          <w:sz w:val="24"/>
          <w:szCs w:val="24"/>
          <w:lang w:eastAsia="it-IT"/>
        </w:rPr>
        <w:t>Referente Attività sportiva (Primaria e Secondaria)</w:t>
      </w:r>
    </w:p>
    <w:p w14:paraId="337604A8" w14:textId="38D5794B" w:rsidR="00D71FCC" w:rsidRPr="00D71FCC" w:rsidRDefault="00D71FCC" w:rsidP="00D71FC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color w:val="000000"/>
          <w:sz w:val="24"/>
          <w:szCs w:val="24"/>
          <w:lang w:eastAsia="it-IT"/>
        </w:rPr>
        <w:t>Commissione</w:t>
      </w:r>
      <w:r w:rsidRPr="00D71FCC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Open Day (Primaria e Secondaria)</w:t>
      </w:r>
    </w:p>
    <w:p w14:paraId="519D654A" w14:textId="77777777" w:rsidR="00D71FCC" w:rsidRPr="00D71FCC" w:rsidRDefault="00D71FCC" w:rsidP="00D71FCC">
      <w:pPr>
        <w:pStyle w:val="Paragrafoelenco"/>
        <w:autoSpaceDE w:val="0"/>
        <w:autoSpaceDN w:val="0"/>
        <w:adjustRightInd w:val="0"/>
        <w:ind w:left="1440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1E43B3EF" w14:textId="77777777" w:rsidR="00D71FCC" w:rsidRPr="00D71FCC" w:rsidRDefault="00D71FCC" w:rsidP="00D71FCC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it-IT"/>
        </w:rPr>
      </w:pPr>
      <w:r w:rsidRPr="00D71FCC">
        <w:rPr>
          <w:rFonts w:ascii="Times New Roman" w:hAnsi="Times New Roman"/>
          <w:i/>
          <w:color w:val="000000"/>
          <w:sz w:val="24"/>
          <w:szCs w:val="24"/>
          <w:lang w:eastAsia="it-IT"/>
        </w:rPr>
        <w:t>AREA INCLUSIONE</w:t>
      </w:r>
    </w:p>
    <w:p w14:paraId="3D3D96BF" w14:textId="5CD85E26" w:rsidR="005664BB" w:rsidRDefault="005664BB" w:rsidP="00D71FC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color w:val="000000"/>
          <w:sz w:val="24"/>
          <w:szCs w:val="24"/>
          <w:lang w:eastAsia="it-IT"/>
        </w:rPr>
        <w:t>Funzione Strumentale</w:t>
      </w:r>
    </w:p>
    <w:p w14:paraId="265A8874" w14:textId="77777777" w:rsidR="00D71FCC" w:rsidRPr="00D71FCC" w:rsidRDefault="00D71FCC" w:rsidP="00D71FC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D71FCC">
        <w:rPr>
          <w:rFonts w:ascii="Times New Roman" w:hAnsi="Times New Roman"/>
          <w:color w:val="000000"/>
          <w:sz w:val="24"/>
          <w:szCs w:val="24"/>
          <w:lang w:eastAsia="it-IT"/>
        </w:rPr>
        <w:t>Referente Intercultura</w:t>
      </w:r>
    </w:p>
    <w:p w14:paraId="7A319F8E" w14:textId="77777777" w:rsidR="00D71FCC" w:rsidRPr="00D71FCC" w:rsidRDefault="00D71FCC" w:rsidP="00D71FC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D71FCC">
        <w:rPr>
          <w:rFonts w:ascii="Times New Roman" w:hAnsi="Times New Roman"/>
          <w:color w:val="000000"/>
          <w:sz w:val="24"/>
          <w:szCs w:val="24"/>
          <w:lang w:eastAsia="it-IT"/>
        </w:rPr>
        <w:t>Referente DSA</w:t>
      </w:r>
    </w:p>
    <w:p w14:paraId="5CC30D7C" w14:textId="77777777" w:rsidR="00D71FCC" w:rsidRPr="00D71FCC" w:rsidRDefault="00D71FCC" w:rsidP="00D71FC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D71FCC">
        <w:rPr>
          <w:rFonts w:ascii="Times New Roman" w:hAnsi="Times New Roman"/>
          <w:color w:val="000000"/>
          <w:sz w:val="24"/>
          <w:szCs w:val="24"/>
          <w:lang w:eastAsia="it-IT"/>
        </w:rPr>
        <w:t>Referente PDP</w:t>
      </w:r>
    </w:p>
    <w:p w14:paraId="05BEFFF3" w14:textId="2A8EEB69" w:rsidR="00482763" w:rsidRPr="00D71FCC" w:rsidRDefault="00482763" w:rsidP="00D71FCC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</w:p>
    <w:p w14:paraId="0B6DB72A" w14:textId="77777777" w:rsidR="00482763" w:rsidRPr="00D71FCC" w:rsidRDefault="00482763" w:rsidP="00482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it-IT"/>
        </w:rPr>
      </w:pPr>
      <w:r w:rsidRPr="00D71FCC">
        <w:rPr>
          <w:rFonts w:ascii="Times New Roman" w:eastAsia="Times New Roman" w:hAnsi="Times New Roman"/>
          <w:bCs/>
          <w:color w:val="333333"/>
          <w:sz w:val="24"/>
          <w:szCs w:val="24"/>
          <w:lang w:eastAsia="it-IT"/>
        </w:rPr>
        <w:t>Dichiara, inoltre:</w:t>
      </w:r>
    </w:p>
    <w:p w14:paraId="0B188E58" w14:textId="77777777" w:rsidR="00482763" w:rsidRPr="00D71FCC" w:rsidRDefault="00482763" w:rsidP="00482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it-IT"/>
        </w:rPr>
      </w:pPr>
    </w:p>
    <w:p w14:paraId="48196F67" w14:textId="77777777" w:rsidR="00482763" w:rsidRPr="00D71FCC" w:rsidRDefault="00482763" w:rsidP="00482763">
      <w:pPr>
        <w:jc w:val="both"/>
        <w:rPr>
          <w:rFonts w:ascii="Times New Roman" w:hAnsi="Times New Roman"/>
          <w:sz w:val="24"/>
          <w:szCs w:val="24"/>
        </w:rPr>
      </w:pPr>
      <w:r w:rsidRPr="00D71FCC">
        <w:rPr>
          <w:rFonts w:ascii="Times New Roman" w:hAnsi="Times New Roman"/>
          <w:sz w:val="24"/>
          <w:szCs w:val="24"/>
        </w:rPr>
        <w:t>di essere disponibile ad assolvere l’impegno assicurando la partecipazione agli incontri di coordinamento e programmazione tra i docenti titolari delle varie funzioni e tra di essi e la Dirigente;</w:t>
      </w:r>
    </w:p>
    <w:p w14:paraId="12D3AD6B" w14:textId="77777777" w:rsidR="00482763" w:rsidRPr="00D71FCC" w:rsidRDefault="00482763" w:rsidP="00482763">
      <w:pPr>
        <w:jc w:val="both"/>
        <w:rPr>
          <w:rFonts w:ascii="Times New Roman" w:hAnsi="Times New Roman"/>
          <w:sz w:val="24"/>
          <w:szCs w:val="24"/>
        </w:rPr>
      </w:pPr>
      <w:r w:rsidRPr="00D71FCC">
        <w:rPr>
          <w:rFonts w:ascii="Times New Roman" w:hAnsi="Times New Roman"/>
          <w:sz w:val="24"/>
          <w:szCs w:val="24"/>
        </w:rPr>
        <w:t>che la presente richiesta è attinente al proprio curriculum presentato e di possedere le competenze necessarie per l’assolvimento della stessa funzione;</w:t>
      </w:r>
    </w:p>
    <w:p w14:paraId="5DB0A408" w14:textId="77777777" w:rsidR="00482763" w:rsidRPr="00D71FCC" w:rsidRDefault="00482763" w:rsidP="00482763">
      <w:pPr>
        <w:jc w:val="both"/>
        <w:rPr>
          <w:rFonts w:ascii="Times New Roman" w:hAnsi="Times New Roman"/>
          <w:sz w:val="24"/>
          <w:szCs w:val="24"/>
        </w:rPr>
      </w:pPr>
      <w:r w:rsidRPr="00D71FCC">
        <w:rPr>
          <w:rFonts w:ascii="Times New Roman" w:hAnsi="Times New Roman"/>
          <w:sz w:val="24"/>
          <w:szCs w:val="24"/>
        </w:rPr>
        <w:t xml:space="preserve">di essere disponibile a frequentare specifiche iniziative di formazione in servizio che saranno eventualmente programmate </w:t>
      </w:r>
    </w:p>
    <w:p w14:paraId="5C91AFA8" w14:textId="77777777" w:rsidR="00482763" w:rsidRPr="00D71FCC" w:rsidRDefault="00482763" w:rsidP="00B25C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1FCC">
        <w:rPr>
          <w:rFonts w:ascii="Times New Roman" w:hAnsi="Times New Roman"/>
          <w:sz w:val="24"/>
          <w:szCs w:val="24"/>
        </w:rPr>
        <w:lastRenderedPageBreak/>
        <w:t>Dichiara, inoltre, di possedere i seguenti titoli:</w:t>
      </w:r>
    </w:p>
    <w:p w14:paraId="5C0C9752" w14:textId="77777777" w:rsidR="00B25C52" w:rsidRPr="00D71FCC" w:rsidRDefault="00B25C52" w:rsidP="00B25C5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6A161614" w14:textId="77777777" w:rsidR="00482763" w:rsidRPr="00D71FCC" w:rsidRDefault="00482763" w:rsidP="00B25C52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1FCC">
        <w:rPr>
          <w:rFonts w:ascii="Times New Roman" w:hAnsi="Times New Roman"/>
          <w:sz w:val="24"/>
          <w:szCs w:val="24"/>
        </w:rPr>
        <w:t>Esperienze relative all’area</w:t>
      </w:r>
      <w:r w:rsidR="00B25C52" w:rsidRPr="00D71FCC">
        <w:rPr>
          <w:rFonts w:ascii="Times New Roman" w:hAnsi="Times New Roman"/>
          <w:sz w:val="24"/>
          <w:szCs w:val="24"/>
        </w:rPr>
        <w:t>:</w:t>
      </w:r>
    </w:p>
    <w:p w14:paraId="6C59EFAE" w14:textId="77777777" w:rsidR="00B25C52" w:rsidRPr="00D71FCC" w:rsidRDefault="00B25C52" w:rsidP="00B25C5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514CCE10" w14:textId="77777777" w:rsidR="00482763" w:rsidRPr="00D71FCC" w:rsidRDefault="00482763" w:rsidP="00482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0A8A0C5D" w14:textId="77777777" w:rsidR="00482763" w:rsidRPr="00D71FCC" w:rsidRDefault="00482763" w:rsidP="00482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6D090960" w14:textId="77777777" w:rsidR="00482763" w:rsidRPr="00D71FCC" w:rsidRDefault="00482763" w:rsidP="00482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0EB98D8E" w14:textId="77777777" w:rsidR="00482763" w:rsidRPr="00D71FCC" w:rsidRDefault="00482763" w:rsidP="00482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7F7846CA" w14:textId="77777777" w:rsidR="00482763" w:rsidRPr="00D71FCC" w:rsidRDefault="00482763" w:rsidP="00482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20B40C08" w14:textId="77777777" w:rsidR="00D71FCC" w:rsidRPr="00D71FCC" w:rsidRDefault="00D71FCC" w:rsidP="004827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E9129B" w14:textId="77777777" w:rsidR="00482763" w:rsidRPr="00D71FCC" w:rsidRDefault="00482763" w:rsidP="00B25C52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1FCC">
        <w:rPr>
          <w:rFonts w:ascii="Times New Roman" w:hAnsi="Times New Roman"/>
          <w:sz w:val="24"/>
          <w:szCs w:val="24"/>
        </w:rPr>
        <w:t>Precedenti i</w:t>
      </w:r>
      <w:r w:rsidR="00B25C52" w:rsidRPr="00D71FCC">
        <w:rPr>
          <w:rFonts w:ascii="Times New Roman" w:hAnsi="Times New Roman"/>
          <w:sz w:val="24"/>
          <w:szCs w:val="24"/>
        </w:rPr>
        <w:t>ncarichi di</w:t>
      </w:r>
      <w:r w:rsidRPr="00D71FCC">
        <w:rPr>
          <w:rFonts w:ascii="Times New Roman" w:hAnsi="Times New Roman"/>
          <w:sz w:val="24"/>
          <w:szCs w:val="24"/>
        </w:rPr>
        <w:t xml:space="preserve"> Funzione Strumentale </w:t>
      </w:r>
    </w:p>
    <w:p w14:paraId="117B9204" w14:textId="77777777" w:rsidR="00B25C52" w:rsidRPr="00D71FCC" w:rsidRDefault="00B25C52" w:rsidP="00B25C5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4C9D556E" w14:textId="77777777" w:rsidR="00482763" w:rsidRPr="00D71FCC" w:rsidRDefault="00482763" w:rsidP="00482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4AE33CB8" w14:textId="77777777" w:rsidR="00482763" w:rsidRPr="00D71FCC" w:rsidRDefault="00482763" w:rsidP="00482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0A9D3DEE" w14:textId="77777777" w:rsidR="00482763" w:rsidRPr="00D71FCC" w:rsidRDefault="00482763" w:rsidP="00482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4D5D9A31" w14:textId="77777777" w:rsidR="00482763" w:rsidRPr="00D71FCC" w:rsidRDefault="00482763" w:rsidP="00482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1AF135A0" w14:textId="77777777" w:rsidR="00482763" w:rsidRPr="00D71FCC" w:rsidRDefault="00482763" w:rsidP="00482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32A2FD37" w14:textId="77777777" w:rsidR="00482763" w:rsidRPr="00D71FCC" w:rsidRDefault="00482763" w:rsidP="004827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D8E266" w14:textId="77777777" w:rsidR="00482763" w:rsidRPr="00D71FCC" w:rsidRDefault="00482763" w:rsidP="004827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1FCC">
        <w:rPr>
          <w:rFonts w:ascii="Times New Roman" w:hAnsi="Times New Roman"/>
          <w:sz w:val="24"/>
          <w:szCs w:val="24"/>
        </w:rPr>
        <w:t>C)</w:t>
      </w:r>
      <w:r w:rsidRPr="00D71FCC">
        <w:rPr>
          <w:rFonts w:ascii="Times New Roman" w:hAnsi="Times New Roman"/>
          <w:sz w:val="24"/>
          <w:szCs w:val="24"/>
        </w:rPr>
        <w:tab/>
        <w:t xml:space="preserve">Corsi di aggiornamento relativi all’area </w:t>
      </w:r>
    </w:p>
    <w:p w14:paraId="68723E77" w14:textId="77777777" w:rsidR="00482763" w:rsidRPr="00D71FCC" w:rsidRDefault="00482763" w:rsidP="004827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D34C27" w14:textId="77777777" w:rsidR="00482763" w:rsidRPr="00D71FCC" w:rsidRDefault="00482763" w:rsidP="00482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221D1D61" w14:textId="77777777" w:rsidR="00482763" w:rsidRPr="00D71FCC" w:rsidRDefault="00482763" w:rsidP="00482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51FCE855" w14:textId="77777777" w:rsidR="00482763" w:rsidRPr="00D71FCC" w:rsidRDefault="00482763" w:rsidP="00482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6E69EA67" w14:textId="77777777" w:rsidR="00482763" w:rsidRPr="00D71FCC" w:rsidRDefault="00482763" w:rsidP="00482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70527657" w14:textId="77777777" w:rsidR="00482763" w:rsidRPr="00D71FCC" w:rsidRDefault="00482763" w:rsidP="00482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686CF4A4" w14:textId="77777777" w:rsidR="00482763" w:rsidRPr="00D71FCC" w:rsidRDefault="00482763" w:rsidP="00482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it-IT"/>
        </w:rPr>
      </w:pPr>
    </w:p>
    <w:p w14:paraId="36F21C22" w14:textId="77777777" w:rsidR="00482763" w:rsidRPr="00D71FCC" w:rsidRDefault="00482763" w:rsidP="00482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it-IT"/>
        </w:rPr>
      </w:pPr>
    </w:p>
    <w:p w14:paraId="012E150E" w14:textId="77777777" w:rsidR="00482763" w:rsidRPr="00D71FCC" w:rsidRDefault="00482763" w:rsidP="00482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it-IT"/>
        </w:rPr>
      </w:pPr>
      <w:r w:rsidRPr="00D71FCC">
        <w:rPr>
          <w:rFonts w:ascii="Times New Roman" w:eastAsia="Times New Roman" w:hAnsi="Times New Roman"/>
          <w:bCs/>
          <w:color w:val="333333"/>
          <w:sz w:val="24"/>
          <w:szCs w:val="24"/>
          <w:lang w:eastAsia="it-IT"/>
        </w:rPr>
        <w:t>A tal fine, allega copia del curriculum vitae in formato europeo.</w:t>
      </w:r>
    </w:p>
    <w:p w14:paraId="5FEA5F40" w14:textId="77777777" w:rsidR="00482763" w:rsidRPr="00D71FCC" w:rsidRDefault="00482763" w:rsidP="00482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it-IT"/>
        </w:rPr>
      </w:pPr>
    </w:p>
    <w:p w14:paraId="3D54F7B0" w14:textId="77777777" w:rsidR="00482763" w:rsidRPr="00D71FCC" w:rsidRDefault="00482763" w:rsidP="00482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it-IT"/>
        </w:rPr>
      </w:pPr>
    </w:p>
    <w:p w14:paraId="7FAEED48" w14:textId="77777777" w:rsidR="00482763" w:rsidRPr="00D71FCC" w:rsidRDefault="00482763" w:rsidP="00482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it-IT"/>
        </w:rPr>
      </w:pPr>
    </w:p>
    <w:p w14:paraId="74D1D4E5" w14:textId="6F6995F5" w:rsidR="00482763" w:rsidRPr="00D71FCC" w:rsidRDefault="00D71FCC" w:rsidP="00482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it-IT"/>
        </w:rPr>
      </w:pPr>
      <w:r w:rsidRPr="00D71FCC">
        <w:rPr>
          <w:rFonts w:ascii="Times New Roman" w:eastAsia="Times New Roman" w:hAnsi="Times New Roman"/>
          <w:bCs/>
          <w:color w:val="333333"/>
          <w:sz w:val="24"/>
          <w:szCs w:val="24"/>
          <w:lang w:eastAsia="it-IT"/>
        </w:rPr>
        <w:t>Negrar di Valpolicella</w:t>
      </w:r>
      <w:r w:rsidR="00482763" w:rsidRPr="00D71FCC">
        <w:rPr>
          <w:rFonts w:ascii="Times New Roman" w:eastAsia="Times New Roman" w:hAnsi="Times New Roman"/>
          <w:bCs/>
          <w:color w:val="333333"/>
          <w:sz w:val="24"/>
          <w:szCs w:val="24"/>
          <w:lang w:eastAsia="it-IT"/>
        </w:rPr>
        <w:t>, _________________________</w:t>
      </w:r>
    </w:p>
    <w:p w14:paraId="30E14B34" w14:textId="77777777" w:rsidR="00482763" w:rsidRPr="00D71FCC" w:rsidRDefault="00482763" w:rsidP="00482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it-IT"/>
        </w:rPr>
      </w:pPr>
    </w:p>
    <w:p w14:paraId="4E0EE707" w14:textId="77777777" w:rsidR="00482763" w:rsidRPr="00D71FCC" w:rsidRDefault="00482763" w:rsidP="00482763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it-IT"/>
        </w:rPr>
      </w:pPr>
    </w:p>
    <w:p w14:paraId="40AAC447" w14:textId="77777777" w:rsidR="00D71FCC" w:rsidRPr="00D71FCC" w:rsidRDefault="00D71FCC" w:rsidP="00482763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it-IT"/>
        </w:rPr>
      </w:pPr>
    </w:p>
    <w:p w14:paraId="06A08F2E" w14:textId="4A4A4490" w:rsidR="00482763" w:rsidRPr="005664BB" w:rsidRDefault="005664BB" w:rsidP="005664BB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it-IT"/>
        </w:rPr>
        <w:t>______________________________</w:t>
      </w:r>
    </w:p>
    <w:p w14:paraId="58A17B9A" w14:textId="77777777" w:rsidR="00482763" w:rsidRPr="00482763" w:rsidRDefault="00482763" w:rsidP="0048276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Theme="majorHAnsi" w:eastAsia="Times New Roman" w:hAnsiTheme="majorHAnsi"/>
          <w:b/>
          <w:bCs/>
          <w:color w:val="333333"/>
          <w:sz w:val="24"/>
          <w:szCs w:val="24"/>
          <w:lang w:eastAsia="it-IT"/>
        </w:rPr>
      </w:pPr>
      <w:r w:rsidRPr="00482763">
        <w:rPr>
          <w:rFonts w:asciiTheme="majorHAnsi" w:eastAsia="Times New Roman" w:hAnsiTheme="majorHAnsi"/>
          <w:b/>
          <w:bCs/>
          <w:color w:val="333333"/>
          <w:sz w:val="24"/>
          <w:szCs w:val="24"/>
          <w:lang w:eastAsia="it-IT"/>
        </w:rPr>
        <w:br w:type="page"/>
      </w:r>
    </w:p>
    <w:p w14:paraId="60073C4D" w14:textId="0A270B4D" w:rsidR="00482763" w:rsidRPr="00D71FCC" w:rsidRDefault="00482763" w:rsidP="00D71F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lang w:eastAsia="it-IT"/>
        </w:rPr>
      </w:pPr>
      <w:r w:rsidRPr="00D71FCC">
        <w:rPr>
          <w:rFonts w:ascii="Times New Roman" w:eastAsia="Times New Roman" w:hAnsi="Times New Roman"/>
          <w:b/>
          <w:bCs/>
          <w:color w:val="333333"/>
          <w:sz w:val="28"/>
          <w:lang w:eastAsia="it-IT"/>
        </w:rPr>
        <w:lastRenderedPageBreak/>
        <w:t>Criteri di valutazione per</w:t>
      </w:r>
      <w:r w:rsidR="00B25C52" w:rsidRPr="00D71FCC">
        <w:rPr>
          <w:rFonts w:ascii="Times New Roman" w:eastAsia="Times New Roman" w:hAnsi="Times New Roman"/>
          <w:b/>
          <w:bCs/>
          <w:color w:val="333333"/>
          <w:sz w:val="28"/>
          <w:lang w:eastAsia="it-IT"/>
        </w:rPr>
        <w:t xml:space="preserve"> attribuzione</w:t>
      </w:r>
      <w:r w:rsidRPr="00D71FCC">
        <w:rPr>
          <w:rFonts w:ascii="Times New Roman" w:eastAsia="Times New Roman" w:hAnsi="Times New Roman"/>
          <w:b/>
          <w:bCs/>
          <w:color w:val="333333"/>
          <w:sz w:val="28"/>
          <w:lang w:eastAsia="it-IT"/>
        </w:rPr>
        <w:t xml:space="preserve"> incarico di F.S. a</w:t>
      </w:r>
      <w:r w:rsidR="000A190A" w:rsidRPr="00D71FCC">
        <w:rPr>
          <w:rFonts w:ascii="Times New Roman" w:eastAsia="Times New Roman" w:hAnsi="Times New Roman"/>
          <w:b/>
          <w:bCs/>
          <w:color w:val="333333"/>
          <w:sz w:val="28"/>
          <w:lang w:eastAsia="it-IT"/>
        </w:rPr>
        <w:t>.</w:t>
      </w:r>
      <w:r w:rsidRPr="00D71FCC">
        <w:rPr>
          <w:rFonts w:ascii="Times New Roman" w:eastAsia="Times New Roman" w:hAnsi="Times New Roman"/>
          <w:b/>
          <w:bCs/>
          <w:color w:val="333333"/>
          <w:sz w:val="28"/>
          <w:lang w:eastAsia="it-IT"/>
        </w:rPr>
        <w:t>s. 20</w:t>
      </w:r>
      <w:r w:rsidR="000A190A" w:rsidRPr="00D71FCC">
        <w:rPr>
          <w:rFonts w:ascii="Times New Roman" w:eastAsia="Times New Roman" w:hAnsi="Times New Roman"/>
          <w:b/>
          <w:bCs/>
          <w:color w:val="333333"/>
          <w:sz w:val="28"/>
          <w:lang w:eastAsia="it-IT"/>
        </w:rPr>
        <w:t>20</w:t>
      </w:r>
      <w:r w:rsidRPr="00D71FCC">
        <w:rPr>
          <w:rFonts w:ascii="Times New Roman" w:eastAsia="Times New Roman" w:hAnsi="Times New Roman"/>
          <w:b/>
          <w:bCs/>
          <w:color w:val="333333"/>
          <w:sz w:val="28"/>
          <w:lang w:eastAsia="it-IT"/>
        </w:rPr>
        <w:t>/202</w:t>
      </w:r>
      <w:r w:rsidR="000A190A" w:rsidRPr="00D71FCC">
        <w:rPr>
          <w:rFonts w:ascii="Times New Roman" w:eastAsia="Times New Roman" w:hAnsi="Times New Roman"/>
          <w:b/>
          <w:bCs/>
          <w:color w:val="333333"/>
          <w:sz w:val="28"/>
          <w:lang w:eastAsia="it-IT"/>
        </w:rPr>
        <w:t>1</w:t>
      </w:r>
    </w:p>
    <w:p w14:paraId="16E93F26" w14:textId="77777777" w:rsidR="00D71FCC" w:rsidRPr="00D71FCC" w:rsidRDefault="00D71FCC" w:rsidP="00D71F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333333"/>
          <w:sz w:val="24"/>
          <w:lang w:eastAsia="it-IT"/>
        </w:rPr>
      </w:pPr>
    </w:p>
    <w:p w14:paraId="10A1495E" w14:textId="76D0CAD2" w:rsidR="00482763" w:rsidRPr="00D71FCC" w:rsidRDefault="005664BB" w:rsidP="00482763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Titolo di studio </w:t>
      </w:r>
      <w:r w:rsidR="00482763" w:rsidRPr="00D71FCC">
        <w:rPr>
          <w:rFonts w:ascii="Times New Roman" w:hAnsi="Times New Roman"/>
          <w:b/>
          <w:sz w:val="24"/>
        </w:rPr>
        <w:t>(fino ad un massimo di 20 punti)</w:t>
      </w:r>
    </w:p>
    <w:p w14:paraId="16884423" w14:textId="77777777" w:rsidR="00482763" w:rsidRPr="00D71FCC" w:rsidRDefault="00482763" w:rsidP="00482763">
      <w:pPr>
        <w:spacing w:after="0"/>
        <w:jc w:val="both"/>
        <w:rPr>
          <w:rFonts w:ascii="Times New Roman" w:hAnsi="Times New Roman"/>
          <w:sz w:val="24"/>
        </w:rPr>
      </w:pPr>
      <w:r w:rsidRPr="00D71FCC">
        <w:rPr>
          <w:rFonts w:ascii="Times New Roman" w:hAnsi="Times New Roman"/>
          <w:sz w:val="24"/>
        </w:rPr>
        <w:t xml:space="preserve">Laurea specialistica (magistrale) nuovo ordinamento o laurea vecchio ordinamento </w:t>
      </w:r>
      <w:r w:rsidRPr="00D71FCC">
        <w:rPr>
          <w:rFonts w:ascii="Times New Roman" w:hAnsi="Times New Roman"/>
          <w:sz w:val="24"/>
        </w:rPr>
        <w:tab/>
        <w:t>punti   20</w:t>
      </w:r>
      <w:r w:rsidRPr="00D71FCC">
        <w:rPr>
          <w:rFonts w:ascii="Times New Roman" w:hAnsi="Times New Roman"/>
          <w:sz w:val="24"/>
        </w:rPr>
        <w:tab/>
      </w:r>
    </w:p>
    <w:p w14:paraId="04AAB3E8" w14:textId="77777777" w:rsidR="00482763" w:rsidRPr="00D71FCC" w:rsidRDefault="00482763" w:rsidP="00482763">
      <w:pPr>
        <w:spacing w:after="0"/>
        <w:jc w:val="both"/>
        <w:rPr>
          <w:rFonts w:ascii="Times New Roman" w:hAnsi="Times New Roman"/>
          <w:sz w:val="24"/>
        </w:rPr>
      </w:pPr>
      <w:r w:rsidRPr="00D71FCC">
        <w:rPr>
          <w:rFonts w:ascii="Times New Roman" w:hAnsi="Times New Roman"/>
          <w:sz w:val="24"/>
        </w:rPr>
        <w:t xml:space="preserve">Diploma di maturità </w:t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  <w:t>punti   10</w:t>
      </w:r>
    </w:p>
    <w:p w14:paraId="23C47FCF" w14:textId="77777777" w:rsidR="00482763" w:rsidRPr="00D71FCC" w:rsidRDefault="00482763" w:rsidP="00482763">
      <w:pPr>
        <w:spacing w:after="0"/>
        <w:jc w:val="both"/>
        <w:rPr>
          <w:rFonts w:ascii="Times New Roman" w:hAnsi="Times New Roman"/>
          <w:sz w:val="24"/>
        </w:rPr>
      </w:pPr>
      <w:r w:rsidRPr="00D71FCC">
        <w:rPr>
          <w:rFonts w:ascii="Times New Roman" w:hAnsi="Times New Roman"/>
          <w:sz w:val="24"/>
        </w:rPr>
        <w:t>Non sono cumulabili due titoli di studio.</w:t>
      </w:r>
    </w:p>
    <w:p w14:paraId="4467E857" w14:textId="77777777" w:rsidR="00482763" w:rsidRPr="00D71FCC" w:rsidRDefault="00482763" w:rsidP="00482763">
      <w:pPr>
        <w:spacing w:after="0"/>
        <w:jc w:val="both"/>
        <w:rPr>
          <w:rFonts w:ascii="Times New Roman" w:hAnsi="Times New Roman"/>
          <w:b/>
          <w:sz w:val="24"/>
        </w:rPr>
      </w:pPr>
    </w:p>
    <w:p w14:paraId="614917A9" w14:textId="4301D266" w:rsidR="00482763" w:rsidRPr="00D71FCC" w:rsidRDefault="00482763" w:rsidP="00482763">
      <w:pPr>
        <w:spacing w:after="0"/>
        <w:jc w:val="both"/>
        <w:rPr>
          <w:rFonts w:ascii="Times New Roman" w:hAnsi="Times New Roman"/>
          <w:b/>
          <w:sz w:val="24"/>
        </w:rPr>
      </w:pPr>
      <w:r w:rsidRPr="00D71FCC">
        <w:rPr>
          <w:rFonts w:ascii="Times New Roman" w:hAnsi="Times New Roman"/>
          <w:b/>
          <w:sz w:val="24"/>
        </w:rPr>
        <w:t>Titoli di specializza</w:t>
      </w:r>
      <w:r w:rsidR="00D71FCC">
        <w:rPr>
          <w:rFonts w:ascii="Times New Roman" w:hAnsi="Times New Roman"/>
          <w:b/>
          <w:sz w:val="24"/>
        </w:rPr>
        <w:t xml:space="preserve">zione/master/perfezionamento </w:t>
      </w:r>
      <w:r w:rsidRPr="00D71FCC">
        <w:rPr>
          <w:rFonts w:ascii="Times New Roman" w:hAnsi="Times New Roman"/>
          <w:b/>
          <w:sz w:val="24"/>
        </w:rPr>
        <w:t>(fino ad un massimo di 20 punti)</w:t>
      </w:r>
    </w:p>
    <w:p w14:paraId="28CBA040" w14:textId="0D2854CC" w:rsidR="00482763" w:rsidRPr="00D71FCC" w:rsidRDefault="00482763" w:rsidP="00482763">
      <w:pPr>
        <w:spacing w:after="0"/>
        <w:jc w:val="both"/>
        <w:rPr>
          <w:rFonts w:ascii="Times New Roman" w:hAnsi="Times New Roman"/>
          <w:sz w:val="24"/>
        </w:rPr>
      </w:pPr>
      <w:r w:rsidRPr="00D71FCC">
        <w:rPr>
          <w:rFonts w:ascii="Times New Roman" w:hAnsi="Times New Roman"/>
          <w:sz w:val="24"/>
        </w:rPr>
        <w:t xml:space="preserve">Titolo specialistico </w:t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  <w:t>punti 5/titolo</w:t>
      </w:r>
    </w:p>
    <w:p w14:paraId="26CF6F4C" w14:textId="77777777" w:rsidR="00482763" w:rsidRPr="00D71FCC" w:rsidRDefault="00482763" w:rsidP="00482763">
      <w:pPr>
        <w:spacing w:after="0"/>
        <w:jc w:val="both"/>
        <w:rPr>
          <w:rFonts w:ascii="Times New Roman" w:hAnsi="Times New Roman"/>
          <w:sz w:val="24"/>
        </w:rPr>
      </w:pPr>
      <w:r w:rsidRPr="00D71FCC">
        <w:rPr>
          <w:rFonts w:ascii="Times New Roman" w:hAnsi="Times New Roman"/>
          <w:sz w:val="24"/>
        </w:rPr>
        <w:t>Note</w:t>
      </w:r>
    </w:p>
    <w:p w14:paraId="7EED8B5A" w14:textId="77777777" w:rsidR="00482763" w:rsidRPr="00D71FCC" w:rsidRDefault="00482763" w:rsidP="00D71F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D71FCC">
        <w:rPr>
          <w:rFonts w:ascii="Times New Roman" w:hAnsi="Times New Roman"/>
          <w:sz w:val="24"/>
        </w:rPr>
        <w:t>Coerentemente con i criteri generali di reclutamento del personale scolastico sia per le graduatorie ad esaurimento (ex permanenti), sia per le graduatorie di Istituto (terza fascia), andranno riconosciuti quali titoli specialistici i solo titoli di specializzazione e/o master e/o corsi di perfezionamento che abbiamo le seguenti caratteristiche:</w:t>
      </w:r>
    </w:p>
    <w:p w14:paraId="7A07E63D" w14:textId="77777777" w:rsidR="00482763" w:rsidRPr="00D71FCC" w:rsidRDefault="00482763" w:rsidP="00D71FCC">
      <w:pPr>
        <w:spacing w:after="0"/>
        <w:ind w:left="708"/>
        <w:jc w:val="both"/>
        <w:rPr>
          <w:rFonts w:ascii="Times New Roman" w:hAnsi="Times New Roman"/>
          <w:sz w:val="24"/>
        </w:rPr>
      </w:pPr>
      <w:r w:rsidRPr="00D71FCC">
        <w:rPr>
          <w:rFonts w:ascii="Times New Roman" w:hAnsi="Times New Roman"/>
          <w:sz w:val="24"/>
        </w:rPr>
        <w:t>- durata almeno annuale,</w:t>
      </w:r>
    </w:p>
    <w:p w14:paraId="1C18BDC1" w14:textId="77777777" w:rsidR="00482763" w:rsidRPr="00D71FCC" w:rsidRDefault="00482763" w:rsidP="00D71FCC">
      <w:pPr>
        <w:spacing w:after="0"/>
        <w:ind w:left="708"/>
        <w:jc w:val="both"/>
        <w:rPr>
          <w:rFonts w:ascii="Times New Roman" w:hAnsi="Times New Roman"/>
          <w:sz w:val="24"/>
        </w:rPr>
      </w:pPr>
      <w:r w:rsidRPr="00D71FCC">
        <w:rPr>
          <w:rFonts w:ascii="Times New Roman" w:hAnsi="Times New Roman"/>
          <w:sz w:val="24"/>
        </w:rPr>
        <w:t>- 1500 ore equivalenti a 60 CFU;</w:t>
      </w:r>
    </w:p>
    <w:p w14:paraId="7C3457DF" w14:textId="77777777" w:rsidR="00482763" w:rsidRPr="00D71FCC" w:rsidRDefault="00482763" w:rsidP="00D71FCC">
      <w:pPr>
        <w:spacing w:after="0"/>
        <w:ind w:left="708"/>
        <w:jc w:val="both"/>
        <w:rPr>
          <w:rFonts w:ascii="Times New Roman" w:hAnsi="Times New Roman"/>
          <w:sz w:val="24"/>
        </w:rPr>
      </w:pPr>
      <w:r w:rsidRPr="00D71FCC">
        <w:rPr>
          <w:rFonts w:ascii="Times New Roman" w:hAnsi="Times New Roman"/>
          <w:sz w:val="24"/>
        </w:rPr>
        <w:t>- conseguiti con il superamento di un esame finale;</w:t>
      </w:r>
    </w:p>
    <w:p w14:paraId="7F1C0024" w14:textId="77777777" w:rsidR="00482763" w:rsidRPr="00D71FCC" w:rsidRDefault="00482763" w:rsidP="00D71FCC">
      <w:pPr>
        <w:spacing w:after="0"/>
        <w:ind w:left="708"/>
        <w:jc w:val="both"/>
        <w:rPr>
          <w:rFonts w:ascii="Times New Roman" w:hAnsi="Times New Roman"/>
          <w:sz w:val="24"/>
        </w:rPr>
      </w:pPr>
      <w:r w:rsidRPr="00D71FCC">
        <w:rPr>
          <w:rFonts w:ascii="Times New Roman" w:hAnsi="Times New Roman"/>
          <w:sz w:val="24"/>
        </w:rPr>
        <w:t>- conseguiti presso istituzioni Universitarie statali o legalmente riconosciute.</w:t>
      </w:r>
    </w:p>
    <w:p w14:paraId="703E6846" w14:textId="77777777" w:rsidR="00482763" w:rsidRPr="00D71FCC" w:rsidRDefault="00482763" w:rsidP="00D71F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D71FCC">
        <w:rPr>
          <w:rFonts w:ascii="Times New Roman" w:hAnsi="Times New Roman"/>
          <w:sz w:val="24"/>
        </w:rPr>
        <w:t>non sono valutabili corsi di aggiornamento che abbiano durata inferiore alle 1500 ore.</w:t>
      </w:r>
    </w:p>
    <w:p w14:paraId="253347BB" w14:textId="77777777" w:rsidR="00482763" w:rsidRPr="00D71FCC" w:rsidRDefault="00482763" w:rsidP="00482763">
      <w:pPr>
        <w:spacing w:after="0"/>
        <w:jc w:val="both"/>
        <w:rPr>
          <w:rFonts w:ascii="Times New Roman" w:hAnsi="Times New Roman"/>
          <w:sz w:val="24"/>
        </w:rPr>
      </w:pPr>
    </w:p>
    <w:p w14:paraId="131347E2" w14:textId="5F49CE3B" w:rsidR="00482763" w:rsidRPr="00D71FCC" w:rsidRDefault="00482763" w:rsidP="00D71FCC">
      <w:pPr>
        <w:spacing w:after="0"/>
        <w:jc w:val="both"/>
        <w:rPr>
          <w:rFonts w:ascii="Times New Roman" w:hAnsi="Times New Roman"/>
          <w:sz w:val="24"/>
        </w:rPr>
      </w:pPr>
      <w:r w:rsidRPr="00D71FCC">
        <w:rPr>
          <w:rFonts w:ascii="Times New Roman" w:hAnsi="Times New Roman"/>
          <w:sz w:val="24"/>
        </w:rPr>
        <w:t>Sarà valutato un unico corso/titolo per anno accademico.</w:t>
      </w:r>
    </w:p>
    <w:p w14:paraId="65B95755" w14:textId="37F1737D" w:rsidR="00482763" w:rsidRPr="00D71FCC" w:rsidRDefault="00482763" w:rsidP="0048276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D71FCC">
        <w:rPr>
          <w:rFonts w:ascii="Times New Roman" w:hAnsi="Times New Roman"/>
          <w:b/>
          <w:sz w:val="24"/>
        </w:rPr>
        <w:t xml:space="preserve">Attività (esperienze </w:t>
      </w:r>
      <w:r w:rsidR="00D71FCC">
        <w:rPr>
          <w:rFonts w:ascii="Times New Roman" w:hAnsi="Times New Roman"/>
          <w:b/>
          <w:sz w:val="24"/>
        </w:rPr>
        <w:t>pregresse)</w:t>
      </w:r>
      <w:r w:rsidR="000E59D0" w:rsidRPr="00D71FCC">
        <w:rPr>
          <w:rFonts w:ascii="Times New Roman" w:hAnsi="Times New Roman"/>
          <w:b/>
          <w:sz w:val="24"/>
        </w:rPr>
        <w:t xml:space="preserve">  </w:t>
      </w:r>
      <w:r w:rsidRPr="00D71FCC">
        <w:rPr>
          <w:rFonts w:ascii="Times New Roman" w:hAnsi="Times New Roman"/>
          <w:b/>
          <w:sz w:val="24"/>
        </w:rPr>
        <w:t>fino ad un massimo di 40 punti)</w:t>
      </w:r>
    </w:p>
    <w:p w14:paraId="1258347E" w14:textId="77777777" w:rsidR="00482763" w:rsidRPr="00D71FCC" w:rsidRDefault="00482763" w:rsidP="0048276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71FCC">
        <w:rPr>
          <w:rFonts w:ascii="Times New Roman" w:hAnsi="Times New Roman"/>
          <w:sz w:val="24"/>
        </w:rPr>
        <w:t xml:space="preserve">Funzione strumentale, con compiti </w:t>
      </w:r>
      <w:r w:rsidRPr="00D71FCC">
        <w:rPr>
          <w:rFonts w:ascii="Times New Roman" w:hAnsi="Times New Roman"/>
          <w:sz w:val="24"/>
          <w:u w:val="single"/>
        </w:rPr>
        <w:t>analoghi</w:t>
      </w:r>
      <w:r w:rsidRPr="00D71FCC">
        <w:rPr>
          <w:rFonts w:ascii="Times New Roman" w:hAnsi="Times New Roman"/>
          <w:sz w:val="24"/>
        </w:rPr>
        <w:t xml:space="preserve"> all’incarico da ricoprire</w:t>
      </w:r>
    </w:p>
    <w:p w14:paraId="5CE28CBB" w14:textId="77777777" w:rsidR="00482763" w:rsidRPr="00D71FCC" w:rsidRDefault="00482763" w:rsidP="0048276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  <w:t xml:space="preserve">punti 5/incarico </w:t>
      </w:r>
    </w:p>
    <w:p w14:paraId="7A3DBC4B" w14:textId="77777777" w:rsidR="00482763" w:rsidRPr="00D71FCC" w:rsidRDefault="00482763" w:rsidP="0048276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71FCC">
        <w:rPr>
          <w:rFonts w:ascii="Times New Roman" w:hAnsi="Times New Roman"/>
          <w:sz w:val="24"/>
        </w:rPr>
        <w:t>Funzione strumentale, svolta in ambito diverso da quello richiesto</w:t>
      </w:r>
    </w:p>
    <w:p w14:paraId="2D6D8BB3" w14:textId="77777777" w:rsidR="00482763" w:rsidRPr="00D71FCC" w:rsidRDefault="00482763" w:rsidP="0048276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  <w:t xml:space="preserve">punti 2/incarico </w:t>
      </w:r>
    </w:p>
    <w:p w14:paraId="5E950EA5" w14:textId="77777777" w:rsidR="00482763" w:rsidRPr="00D71FCC" w:rsidRDefault="00482763" w:rsidP="00482763">
      <w:pPr>
        <w:jc w:val="both"/>
        <w:rPr>
          <w:rFonts w:ascii="Times New Roman" w:hAnsi="Times New Roman"/>
          <w:b/>
          <w:sz w:val="24"/>
        </w:rPr>
      </w:pPr>
    </w:p>
    <w:p w14:paraId="175FA7C3" w14:textId="44E8537C" w:rsidR="00482763" w:rsidRPr="00D71FCC" w:rsidRDefault="00482763" w:rsidP="0048276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D71FCC">
        <w:rPr>
          <w:rFonts w:ascii="Times New Roman" w:hAnsi="Times New Roman"/>
          <w:b/>
          <w:sz w:val="24"/>
        </w:rPr>
        <w:t>Altro (</w:t>
      </w:r>
      <w:r w:rsidR="00E61D49" w:rsidRPr="00D71FCC">
        <w:rPr>
          <w:rFonts w:ascii="Times New Roman" w:hAnsi="Times New Roman"/>
          <w:b/>
          <w:sz w:val="24"/>
        </w:rPr>
        <w:t>competenze</w:t>
      </w:r>
      <w:r w:rsidR="00D71FCC">
        <w:rPr>
          <w:rFonts w:ascii="Times New Roman" w:hAnsi="Times New Roman"/>
          <w:b/>
          <w:sz w:val="24"/>
        </w:rPr>
        <w:t xml:space="preserve"> informatiche) </w:t>
      </w:r>
      <w:r w:rsidRPr="00D71FCC">
        <w:rPr>
          <w:rFonts w:ascii="Times New Roman" w:hAnsi="Times New Roman"/>
          <w:b/>
          <w:sz w:val="24"/>
        </w:rPr>
        <w:t>(fino ad un massimo di 15 punti)</w:t>
      </w:r>
    </w:p>
    <w:p w14:paraId="4BB392D2" w14:textId="77777777" w:rsidR="00482763" w:rsidRPr="00D71FCC" w:rsidRDefault="00482763" w:rsidP="0048276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71FCC">
        <w:rPr>
          <w:rFonts w:ascii="Times New Roman" w:hAnsi="Times New Roman"/>
          <w:sz w:val="24"/>
        </w:rPr>
        <w:t>Abilità certificate, finalizzate a provare conoscenze pertinenti la gestione delle attività organizzative-gestionali-didattiche dell’istituzione scolastica.</w:t>
      </w:r>
    </w:p>
    <w:p w14:paraId="431457DB" w14:textId="77777777" w:rsidR="00482763" w:rsidRPr="00D71FCC" w:rsidRDefault="00482763" w:rsidP="0048276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E7B5707" w14:textId="424F9D65" w:rsidR="00482763" w:rsidRPr="00D71FCC" w:rsidRDefault="00482763" w:rsidP="0048276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71FCC">
        <w:rPr>
          <w:rFonts w:ascii="Times New Roman" w:hAnsi="Times New Roman"/>
          <w:sz w:val="24"/>
        </w:rPr>
        <w:t>Certificazioni informatiche superiori (Advanced level, Server admnistrator</w:t>
      </w:r>
      <w:r w:rsidR="00D71FCC">
        <w:rPr>
          <w:rFonts w:ascii="Times New Roman" w:hAnsi="Times New Roman"/>
          <w:sz w:val="24"/>
        </w:rPr>
        <w:t xml:space="preserve">, LIM certificate) </w:t>
      </w:r>
      <w:r w:rsidR="00D71FCC">
        <w:rPr>
          <w:rFonts w:ascii="Times New Roman" w:hAnsi="Times New Roman"/>
          <w:sz w:val="24"/>
        </w:rPr>
        <w:tab/>
      </w:r>
      <w:r w:rsidR="00D71FCC">
        <w:rPr>
          <w:rFonts w:ascii="Times New Roman" w:hAnsi="Times New Roman"/>
          <w:sz w:val="24"/>
        </w:rPr>
        <w:tab/>
      </w:r>
      <w:r w:rsidR="00D71FCC">
        <w:rPr>
          <w:rFonts w:ascii="Times New Roman" w:hAnsi="Times New Roman"/>
          <w:sz w:val="24"/>
        </w:rPr>
        <w:tab/>
      </w:r>
      <w:r w:rsidR="00D71FCC">
        <w:rPr>
          <w:rFonts w:ascii="Times New Roman" w:hAnsi="Times New Roman"/>
          <w:sz w:val="24"/>
        </w:rPr>
        <w:tab/>
      </w:r>
      <w:r w:rsidR="00D71FCC">
        <w:rPr>
          <w:rFonts w:ascii="Times New Roman" w:hAnsi="Times New Roman"/>
          <w:sz w:val="24"/>
        </w:rPr>
        <w:tab/>
      </w:r>
      <w:r w:rsidR="00D71FCC">
        <w:rPr>
          <w:rFonts w:ascii="Times New Roman" w:hAnsi="Times New Roman"/>
          <w:sz w:val="24"/>
        </w:rPr>
        <w:tab/>
      </w:r>
      <w:r w:rsidR="00D71FCC">
        <w:rPr>
          <w:rFonts w:ascii="Times New Roman" w:hAnsi="Times New Roman"/>
          <w:sz w:val="24"/>
        </w:rPr>
        <w:tab/>
      </w:r>
      <w:r w:rsidR="00D71FCC">
        <w:rPr>
          <w:rFonts w:ascii="Times New Roman" w:hAnsi="Times New Roman"/>
          <w:sz w:val="24"/>
        </w:rPr>
        <w:tab/>
      </w:r>
      <w:r w:rsidR="00D71FCC">
        <w:rPr>
          <w:rFonts w:ascii="Times New Roman" w:hAnsi="Times New Roman"/>
          <w:sz w:val="24"/>
        </w:rPr>
        <w:tab/>
      </w:r>
      <w:r w:rsidR="00D71FCC">
        <w:rPr>
          <w:rFonts w:ascii="Times New Roman" w:hAnsi="Times New Roman"/>
          <w:sz w:val="24"/>
        </w:rPr>
        <w:tab/>
      </w:r>
      <w:r w:rsidR="00D71FCC">
        <w:rPr>
          <w:rFonts w:ascii="Times New Roman" w:hAnsi="Times New Roman"/>
          <w:sz w:val="24"/>
        </w:rPr>
        <w:tab/>
        <w:t xml:space="preserve">             </w:t>
      </w:r>
      <w:r w:rsidRPr="00D71FCC">
        <w:rPr>
          <w:rFonts w:ascii="Times New Roman" w:hAnsi="Times New Roman"/>
          <w:sz w:val="24"/>
        </w:rPr>
        <w:t>punti 5/titolo</w:t>
      </w:r>
    </w:p>
    <w:p w14:paraId="5CC6AC04" w14:textId="77777777" w:rsidR="00482763" w:rsidRPr="00D71FCC" w:rsidRDefault="00482763" w:rsidP="0048276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71FCC">
        <w:rPr>
          <w:rFonts w:ascii="Times New Roman" w:hAnsi="Times New Roman"/>
          <w:sz w:val="24"/>
        </w:rPr>
        <w:t>Certificazione abilità informatiche/linguistiche (es. ECDL core level, certificazioni linguistiche livello B1, B2)</w:t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  <w:t>punti 2/titolo</w:t>
      </w:r>
    </w:p>
    <w:p w14:paraId="4CC1F4B0" w14:textId="77777777" w:rsidR="00482763" w:rsidRPr="00D71FCC" w:rsidRDefault="00482763" w:rsidP="0048276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47D4D89B" w14:textId="1FD7840E" w:rsidR="00482763" w:rsidRPr="00D71FCC" w:rsidRDefault="00D71FCC" w:rsidP="0048276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Altro </w:t>
      </w:r>
      <w:bookmarkStart w:id="0" w:name="_GoBack"/>
      <w:bookmarkEnd w:id="0"/>
      <w:r w:rsidR="00482763" w:rsidRPr="00D71FCC">
        <w:rPr>
          <w:rFonts w:ascii="Times New Roman" w:hAnsi="Times New Roman"/>
          <w:b/>
          <w:sz w:val="24"/>
        </w:rPr>
        <w:t>(fino ad un massimo di 5 punti)</w:t>
      </w:r>
    </w:p>
    <w:p w14:paraId="4B8695E3" w14:textId="77777777" w:rsidR="00482763" w:rsidRPr="00D71FCC" w:rsidRDefault="00482763" w:rsidP="0048276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71FCC">
        <w:rPr>
          <w:rFonts w:ascii="Times New Roman" w:hAnsi="Times New Roman"/>
          <w:sz w:val="24"/>
        </w:rPr>
        <w:t>Altre certificazioni/abilità pertinenti</w:t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</w:r>
      <w:r w:rsidRPr="00D71FCC">
        <w:rPr>
          <w:rFonts w:ascii="Times New Roman" w:hAnsi="Times New Roman"/>
          <w:sz w:val="24"/>
        </w:rPr>
        <w:tab/>
        <w:t>punti 1/titolo</w:t>
      </w:r>
    </w:p>
    <w:p w14:paraId="05310EAB" w14:textId="77777777" w:rsidR="00482763" w:rsidRPr="00D71FCC" w:rsidRDefault="00482763" w:rsidP="00482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333333"/>
          <w:sz w:val="24"/>
          <w:lang w:eastAsia="it-IT"/>
        </w:rPr>
      </w:pPr>
    </w:p>
    <w:p w14:paraId="460C6A7F" w14:textId="77777777" w:rsidR="00173818" w:rsidRPr="00482763" w:rsidRDefault="00173818">
      <w:pPr>
        <w:rPr>
          <w:rFonts w:asciiTheme="majorHAnsi" w:hAnsiTheme="majorHAnsi"/>
        </w:rPr>
      </w:pPr>
    </w:p>
    <w:sectPr w:rsidR="00173818" w:rsidRPr="00482763" w:rsidSect="002802D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FA096" w14:textId="77777777" w:rsidR="003B474F" w:rsidRDefault="003B474F" w:rsidP="00D71FCC">
      <w:pPr>
        <w:spacing w:after="0" w:line="240" w:lineRule="auto"/>
      </w:pPr>
      <w:r>
        <w:separator/>
      </w:r>
    </w:p>
  </w:endnote>
  <w:endnote w:type="continuationSeparator" w:id="0">
    <w:p w14:paraId="3FFF1F5B" w14:textId="77777777" w:rsidR="003B474F" w:rsidRDefault="003B474F" w:rsidP="00D71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42C37" w14:textId="77777777" w:rsidR="003B474F" w:rsidRDefault="003B474F" w:rsidP="00D71FCC">
      <w:pPr>
        <w:spacing w:after="0" w:line="240" w:lineRule="auto"/>
      </w:pPr>
      <w:r>
        <w:separator/>
      </w:r>
    </w:p>
  </w:footnote>
  <w:footnote w:type="continuationSeparator" w:id="0">
    <w:p w14:paraId="51AB0AE3" w14:textId="77777777" w:rsidR="003B474F" w:rsidRDefault="003B474F" w:rsidP="00D71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75C23"/>
    <w:multiLevelType w:val="hybridMultilevel"/>
    <w:tmpl w:val="B44A1522"/>
    <w:lvl w:ilvl="0" w:tplc="405C7F22">
      <w:start w:val="1"/>
      <w:numFmt w:val="upperLetter"/>
      <w:lvlText w:val="%1)"/>
      <w:lvlJc w:val="left"/>
      <w:pPr>
        <w:ind w:left="1060" w:hanging="7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33716"/>
    <w:multiLevelType w:val="hybridMultilevel"/>
    <w:tmpl w:val="225C8FC2"/>
    <w:lvl w:ilvl="0" w:tplc="5D66A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C5A0A"/>
    <w:multiLevelType w:val="hybridMultilevel"/>
    <w:tmpl w:val="7C0442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F7FDF"/>
    <w:multiLevelType w:val="hybridMultilevel"/>
    <w:tmpl w:val="DE062EC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376395"/>
    <w:multiLevelType w:val="hybridMultilevel"/>
    <w:tmpl w:val="3354A4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566D4"/>
    <w:multiLevelType w:val="hybridMultilevel"/>
    <w:tmpl w:val="537E97E0"/>
    <w:lvl w:ilvl="0" w:tplc="3884A78E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275167"/>
    <w:multiLevelType w:val="hybridMultilevel"/>
    <w:tmpl w:val="684E1A3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205E2D"/>
    <w:multiLevelType w:val="hybridMultilevel"/>
    <w:tmpl w:val="6EAC17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74253"/>
    <w:multiLevelType w:val="hybridMultilevel"/>
    <w:tmpl w:val="7674BD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F4FED"/>
    <w:multiLevelType w:val="hybridMultilevel"/>
    <w:tmpl w:val="FCCA69E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763"/>
    <w:rsid w:val="000A190A"/>
    <w:rsid w:val="000E59D0"/>
    <w:rsid w:val="00173818"/>
    <w:rsid w:val="002802D7"/>
    <w:rsid w:val="003B474F"/>
    <w:rsid w:val="00482763"/>
    <w:rsid w:val="005664BB"/>
    <w:rsid w:val="00613CF4"/>
    <w:rsid w:val="00A06941"/>
    <w:rsid w:val="00B25C52"/>
    <w:rsid w:val="00C370C2"/>
    <w:rsid w:val="00D71FCC"/>
    <w:rsid w:val="00E6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D61B0"/>
  <w14:defaultImageDpi w14:val="300"/>
  <w15:docId w15:val="{9F6B4D35-7C9B-44B2-8762-47DFC70F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2763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482763"/>
    <w:pPr>
      <w:keepNext/>
      <w:spacing w:after="0" w:line="240" w:lineRule="auto"/>
      <w:jc w:val="center"/>
      <w:outlineLvl w:val="2"/>
    </w:pPr>
    <w:rPr>
      <w:rFonts w:ascii="Goudy Old Style" w:eastAsia="Times New Roman" w:hAnsi="Goudy Old Style"/>
      <w:b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482763"/>
    <w:rPr>
      <w:rFonts w:ascii="Goudy Old Style" w:eastAsia="Times New Roman" w:hAnsi="Goudy Old Style" w:cs="Times New Roman"/>
      <w:b/>
      <w:lang w:val="x-none" w:eastAsia="x-none"/>
    </w:rPr>
  </w:style>
  <w:style w:type="paragraph" w:styleId="Rientrocorpodeltesto">
    <w:name w:val="Body Text Indent"/>
    <w:basedOn w:val="Normale"/>
    <w:link w:val="RientrocorpodeltestoCarattere"/>
    <w:semiHidden/>
    <w:rsid w:val="00482763"/>
    <w:pPr>
      <w:spacing w:after="0" w:line="360" w:lineRule="auto"/>
      <w:ind w:firstLine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482763"/>
    <w:rPr>
      <w:rFonts w:ascii="Times New Roman" w:eastAsia="Times New Roman" w:hAnsi="Times New Roman" w:cs="Times New Roman"/>
      <w:sz w:val="20"/>
      <w:lang w:val="x-none" w:eastAsia="x-none"/>
    </w:rPr>
  </w:style>
  <w:style w:type="paragraph" w:styleId="Paragrafoelenco">
    <w:name w:val="List Paragraph"/>
    <w:basedOn w:val="Normale"/>
    <w:uiPriority w:val="34"/>
    <w:qFormat/>
    <w:rsid w:val="00482763"/>
    <w:pPr>
      <w:spacing w:after="160" w:line="259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71F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1FCC"/>
    <w:rPr>
      <w:rFonts w:ascii="Calibri" w:eastAsia="Calibri" w:hAnsi="Calibri"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71F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1FCC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ITI DORSO</dc:creator>
  <cp:keywords/>
  <dc:description/>
  <cp:lastModifiedBy>famiglia albertini</cp:lastModifiedBy>
  <cp:revision>4</cp:revision>
  <dcterms:created xsi:type="dcterms:W3CDTF">2020-09-06T17:07:00Z</dcterms:created>
  <dcterms:modified xsi:type="dcterms:W3CDTF">2020-09-07T21:10:00Z</dcterms:modified>
</cp:coreProperties>
</file>