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38D2" w14:textId="77777777" w:rsidR="00865404" w:rsidRDefault="00AF7F7D">
      <w:pPr>
        <w:pBdr>
          <w:top w:val="nil"/>
          <w:left w:val="nil"/>
          <w:bottom w:val="nil"/>
          <w:right w:val="nil"/>
          <w:between w:val="nil"/>
        </w:pBdr>
        <w:tabs>
          <w:tab w:val="left" w:pos="3165"/>
          <w:tab w:val="center" w:pos="4748"/>
          <w:tab w:val="center" w:pos="4819"/>
          <w:tab w:val="left" w:pos="6330"/>
        </w:tabs>
        <w:spacing w:line="240" w:lineRule="auto"/>
        <w:ind w:left="0"/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Istituto Comprensivo Statale di Negrar</w:t>
      </w:r>
      <w:r>
        <w:rPr>
          <w:noProof/>
          <w:lang w:eastAsia="it-IT" w:bidi="ar-SA"/>
        </w:rPr>
        <w:drawing>
          <wp:anchor distT="0" distB="0" distL="0" distR="0" simplePos="0" relativeHeight="251658240" behindDoc="0" locked="0" layoutInCell="1" hidden="0" allowOverlap="1" wp14:anchorId="13A14144" wp14:editId="2C51939D">
            <wp:simplePos x="0" y="0"/>
            <wp:positionH relativeFrom="column">
              <wp:posOffset>0</wp:posOffset>
            </wp:positionH>
            <wp:positionV relativeFrom="paragraph">
              <wp:posOffset>-3806</wp:posOffset>
            </wp:positionV>
            <wp:extent cx="581660" cy="668655"/>
            <wp:effectExtent l="0" t="0" r="0" b="0"/>
            <wp:wrapSquare wrapText="bothSides" distT="0" distB="0" distL="0" distR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l="-247" t="-215" r="-247" b="-21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66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hidden="0" allowOverlap="1" wp14:anchorId="5098B391" wp14:editId="0D2DB119">
            <wp:simplePos x="0" y="0"/>
            <wp:positionH relativeFrom="column">
              <wp:posOffset>5459730</wp:posOffset>
            </wp:positionH>
            <wp:positionV relativeFrom="paragraph">
              <wp:posOffset>-3806</wp:posOffset>
            </wp:positionV>
            <wp:extent cx="660400" cy="668655"/>
            <wp:effectExtent l="0" t="0" r="0" b="0"/>
            <wp:wrapSquare wrapText="bothSides" distT="0" distB="0" distL="0" distR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-217" t="-215" r="-215" b="-21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8BA734" w14:textId="77777777" w:rsidR="00865404" w:rsidRDefault="00AF7F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/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 xml:space="preserve">Scuola dell’Infanzia, Primaria e Secondaria di </w:t>
      </w:r>
      <w:proofErr w:type="gramStart"/>
      <w:r>
        <w:rPr>
          <w:rFonts w:ascii="Comic Sans MS" w:eastAsia="Comic Sans MS" w:hAnsi="Comic Sans MS" w:cs="Comic Sans MS"/>
          <w:color w:val="000000"/>
          <w:sz w:val="18"/>
          <w:szCs w:val="18"/>
        </w:rPr>
        <w:t>1°</w:t>
      </w:r>
      <w:proofErr w:type="gramEnd"/>
      <w:r>
        <w:rPr>
          <w:rFonts w:ascii="Comic Sans MS" w:eastAsia="Comic Sans MS" w:hAnsi="Comic Sans MS" w:cs="Comic Sans MS"/>
          <w:color w:val="000000"/>
          <w:sz w:val="18"/>
          <w:szCs w:val="18"/>
        </w:rPr>
        <w:t>grado</w:t>
      </w:r>
    </w:p>
    <w:p w14:paraId="5C9A6AB4" w14:textId="1366E281" w:rsidR="00865404" w:rsidRDefault="00AF7F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/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via degli Alpini, </w:t>
      </w:r>
      <w:r w:rsidR="009868AF">
        <w:rPr>
          <w:rFonts w:ascii="Comic Sans MS" w:eastAsia="Comic Sans MS" w:hAnsi="Comic Sans MS" w:cs="Comic Sans MS"/>
          <w:b/>
          <w:color w:val="000000"/>
          <w:sz w:val="18"/>
          <w:szCs w:val="18"/>
        </w:rPr>
        <w:t>2</w:t>
      </w:r>
      <w:proofErr w:type="gramStart"/>
      <w:r w:rsidR="009868AF">
        <w:rPr>
          <w:rFonts w:ascii="Comic Sans MS" w:eastAsia="Comic Sans MS" w:hAnsi="Comic Sans MS" w:cs="Comic Sans MS"/>
          <w:b/>
          <w:color w:val="000000"/>
          <w:sz w:val="18"/>
          <w:szCs w:val="18"/>
        </w:rPr>
        <w:t>a</w:t>
      </w: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 -</w:t>
      </w:r>
      <w:proofErr w:type="gramEnd"/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 37024  NEGRAR DI VALPOLICELLA</w:t>
      </w:r>
    </w:p>
    <w:p w14:paraId="2AFC5C0D" w14:textId="77777777" w:rsidR="00865404" w:rsidRDefault="00AF7F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/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proofErr w:type="spellStart"/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Cod.Fisc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. 80028420232 – C.M. VRIC86400A</w:t>
      </w:r>
    </w:p>
    <w:p w14:paraId="2E641E57" w14:textId="77777777" w:rsidR="00865404" w:rsidRDefault="00AF7F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/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Tel. 045/7500050 – fax 045/7502340</w:t>
      </w:r>
    </w:p>
    <w:p w14:paraId="51ECAB3F" w14:textId="77777777" w:rsidR="00865404" w:rsidRDefault="00AF7F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color w:val="000000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Sito web: </w:t>
      </w:r>
      <w:hyperlink r:id="rId10">
        <w:r>
          <w:rPr>
            <w:rFonts w:ascii="Comic Sans MS" w:eastAsia="Comic Sans MS" w:hAnsi="Comic Sans MS" w:cs="Comic Sans MS"/>
            <w:b/>
            <w:color w:val="0000FF"/>
            <w:sz w:val="18"/>
            <w:szCs w:val="18"/>
            <w:u w:val="single"/>
          </w:rPr>
          <w:t>www.icnegrar.edu.it</w:t>
        </w:r>
      </w:hyperlink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– </w:t>
      </w:r>
      <w:proofErr w:type="spellStart"/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Pec</w:t>
      </w:r>
      <w:proofErr w:type="spellEnd"/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: </w:t>
      </w:r>
      <w:hyperlink r:id="rId11">
        <w:r>
          <w:rPr>
            <w:rFonts w:ascii="Comic Sans MS" w:eastAsia="Comic Sans MS" w:hAnsi="Comic Sans MS" w:cs="Comic Sans MS"/>
            <w:b/>
            <w:color w:val="0000FF"/>
            <w:sz w:val="18"/>
            <w:szCs w:val="18"/>
            <w:u w:val="single"/>
          </w:rPr>
          <w:t>vric86400a@pec.istruzione.it</w:t>
        </w:r>
      </w:hyperlink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– e-mail: </w:t>
      </w:r>
      <w:hyperlink r:id="rId12">
        <w:r>
          <w:rPr>
            <w:rFonts w:ascii="Comic Sans MS" w:eastAsia="Comic Sans MS" w:hAnsi="Comic Sans MS" w:cs="Comic Sans MS"/>
            <w:b/>
            <w:color w:val="0000FF"/>
            <w:sz w:val="18"/>
            <w:szCs w:val="18"/>
            <w:u w:val="single"/>
          </w:rPr>
          <w:t>vric86400a@istruzione.it</w:t>
        </w:r>
      </w:hyperlink>
    </w:p>
    <w:p w14:paraId="7F728033" w14:textId="77777777" w:rsidR="00865404" w:rsidRDefault="00865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66AD2F71" w14:textId="77777777" w:rsidR="00865404" w:rsidRDefault="00865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color w:val="000000"/>
        </w:rPr>
      </w:pPr>
    </w:p>
    <w:p w14:paraId="1D01F944" w14:textId="77777777" w:rsidR="00865404" w:rsidRDefault="008654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color w:val="000000"/>
        </w:rPr>
      </w:pPr>
    </w:p>
    <w:p w14:paraId="6FC458CD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5A8FAC07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54C7769D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031E385C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line="240" w:lineRule="auto"/>
        <w:ind w:left="1" w:hanging="3"/>
        <w:jc w:val="center"/>
        <w:rPr>
          <w:rFonts w:ascii="Source Sans Pro Semibold" w:eastAsia="Source Sans Pro Semibold" w:hAnsi="Source Sans Pro Semibold" w:cs="Source Sans Pro Semibold"/>
          <w:b/>
          <w:color w:val="000000"/>
          <w:sz w:val="32"/>
          <w:szCs w:val="32"/>
        </w:rPr>
      </w:pPr>
    </w:p>
    <w:p w14:paraId="3964D44D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C314E43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944B57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661B0AC4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3678E9F4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57B40CEE" w14:textId="77777777" w:rsidR="00865404" w:rsidRDefault="00AF7F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PIANO DIDATTICO PERSONALIZZATO </w:t>
      </w:r>
    </w:p>
    <w:p w14:paraId="3160F7C1" w14:textId="77777777" w:rsidR="00865404" w:rsidRDefault="00AF7F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PER ALUNNI CON BES </w:t>
      </w:r>
    </w:p>
    <w:p w14:paraId="700D732A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4F07FA1C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012D4B9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6D777ACC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1BAEC9CA" w14:textId="77777777" w:rsidR="00865404" w:rsidRDefault="00AF7F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SCUOLA SECONDARIA PRIMO GRADO “E. SALGARI”</w:t>
      </w:r>
    </w:p>
    <w:p w14:paraId="1B801E3B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1D147ABA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35B4FB60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7B1C687D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BE182B8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65607155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3FE8B554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5D811D1F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3D4724A6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6D55CDD7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FC6B3A2" w14:textId="47D5273F" w:rsidR="00865404" w:rsidRDefault="00AF7F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Anno Scolastico</w:t>
      </w:r>
      <w:r w:rsidR="00316E1D">
        <w:rPr>
          <w:b/>
          <w:color w:val="000000"/>
          <w:sz w:val="32"/>
          <w:szCs w:val="32"/>
        </w:rPr>
        <w:t xml:space="preserve">      </w:t>
      </w:r>
      <w:r>
        <w:rPr>
          <w:b/>
          <w:color w:val="000000"/>
          <w:sz w:val="32"/>
          <w:szCs w:val="32"/>
        </w:rPr>
        <w:t xml:space="preserve"> /</w:t>
      </w:r>
    </w:p>
    <w:p w14:paraId="54E61183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1" w:hanging="3"/>
        <w:rPr>
          <w:b/>
          <w:color w:val="000000"/>
          <w:sz w:val="32"/>
          <w:szCs w:val="32"/>
        </w:rPr>
      </w:pPr>
    </w:p>
    <w:p w14:paraId="193AA941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1" w:hanging="3"/>
        <w:rPr>
          <w:b/>
          <w:color w:val="000000"/>
          <w:sz w:val="32"/>
          <w:szCs w:val="32"/>
        </w:rPr>
      </w:pPr>
    </w:p>
    <w:p w14:paraId="7A7BF435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1" w:hanging="3"/>
        <w:rPr>
          <w:color w:val="000000"/>
        </w:rPr>
      </w:pPr>
    </w:p>
    <w:p w14:paraId="00548E0B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1" w:hanging="3"/>
        <w:rPr>
          <w:color w:val="000000"/>
        </w:rPr>
      </w:pPr>
    </w:p>
    <w:p w14:paraId="46D9E7FB" w14:textId="77777777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1" w:hanging="3"/>
        <w:rPr>
          <w:color w:val="000000"/>
        </w:rPr>
      </w:pPr>
    </w:p>
    <w:p w14:paraId="4935C997" w14:textId="39378A4E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Times" w:cs="Calibri"/>
          <w:b/>
          <w:color w:val="000000"/>
          <w:sz w:val="28"/>
          <w:szCs w:val="28"/>
        </w:rPr>
      </w:pPr>
      <w:r w:rsidRPr="00EA7DB5">
        <w:rPr>
          <w:rFonts w:eastAsia="Times" w:cs="Calibri"/>
          <w:b/>
          <w:color w:val="000000"/>
          <w:sz w:val="28"/>
          <w:szCs w:val="28"/>
        </w:rPr>
        <w:lastRenderedPageBreak/>
        <w:t>NORMATIVA DI RIFERIMENTO</w:t>
      </w:r>
    </w:p>
    <w:p w14:paraId="22C1ADAD" w14:textId="77777777" w:rsidR="00EA7DB5" w:rsidRPr="00EA7DB5" w:rsidRDefault="00EA7DB5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Times" w:cs="Calibri"/>
          <w:color w:val="000000"/>
        </w:rPr>
      </w:pPr>
    </w:p>
    <w:p w14:paraId="2F838850" w14:textId="5EB86241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>- DPR 275/99 “</w:t>
      </w:r>
      <w:r w:rsidRPr="00EA7DB5">
        <w:rPr>
          <w:rFonts w:eastAsia="Times" w:cs="Calibri"/>
          <w:i/>
          <w:color w:val="000000"/>
        </w:rPr>
        <w:t>Regolamento recante norme in materia di autonomia delle Istituzioni Scolastiche”</w:t>
      </w:r>
      <w:r w:rsidR="00EA7DB5">
        <w:rPr>
          <w:rFonts w:eastAsia="Times" w:cs="Calibri"/>
          <w:i/>
          <w:color w:val="000000"/>
        </w:rPr>
        <w:t>.</w:t>
      </w:r>
    </w:p>
    <w:p w14:paraId="64113276" w14:textId="1FB91B85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>- Nota MIUR 4099/A4 del 5.10.</w:t>
      </w:r>
      <w:r>
        <w:rPr>
          <w:rFonts w:eastAsia="Times" w:cs="Calibri"/>
          <w:color w:val="000000"/>
        </w:rPr>
        <w:t>20</w:t>
      </w:r>
      <w:r w:rsidRPr="00EA7DB5">
        <w:rPr>
          <w:rFonts w:eastAsia="Times" w:cs="Calibri"/>
          <w:color w:val="000000"/>
        </w:rPr>
        <w:t>04 “</w:t>
      </w:r>
      <w:r w:rsidRPr="00EA7DB5">
        <w:rPr>
          <w:rFonts w:eastAsia="Times" w:cs="Calibri"/>
          <w:i/>
          <w:color w:val="000000"/>
        </w:rPr>
        <w:t>Iniziative relative alla dislessia”</w:t>
      </w:r>
      <w:r w:rsidR="00EA7DB5">
        <w:rPr>
          <w:rFonts w:eastAsia="Times" w:cs="Calibri"/>
          <w:i/>
          <w:color w:val="000000"/>
        </w:rPr>
        <w:t>.</w:t>
      </w:r>
    </w:p>
    <w:p w14:paraId="02C9CB10" w14:textId="1C82B180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>- Nota MIUR 26/A4 del 5.01.</w:t>
      </w:r>
      <w:r>
        <w:rPr>
          <w:rFonts w:eastAsia="Times" w:cs="Calibri"/>
          <w:color w:val="000000"/>
        </w:rPr>
        <w:t>20</w:t>
      </w:r>
      <w:r w:rsidRPr="00EA7DB5">
        <w:rPr>
          <w:rFonts w:eastAsia="Times" w:cs="Calibri"/>
          <w:color w:val="000000"/>
        </w:rPr>
        <w:t xml:space="preserve">05 </w:t>
      </w:r>
      <w:r w:rsidRPr="00EA7DB5">
        <w:rPr>
          <w:rFonts w:eastAsia="Times" w:cs="Calibri"/>
          <w:i/>
          <w:color w:val="000000"/>
        </w:rPr>
        <w:t>“Iniziative relative alla dislessia”</w:t>
      </w:r>
      <w:r w:rsidR="00EA7DB5">
        <w:rPr>
          <w:rFonts w:eastAsia="Times" w:cs="Calibri"/>
          <w:i/>
          <w:color w:val="000000"/>
        </w:rPr>
        <w:t>.</w:t>
      </w:r>
    </w:p>
    <w:p w14:paraId="6ECC0A09" w14:textId="58B648CC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4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>- Nota MIUR 4600 del 10 maggio 2007 “</w:t>
      </w:r>
      <w:r w:rsidRPr="00EA7DB5">
        <w:rPr>
          <w:rFonts w:eastAsia="Times" w:cs="Calibri"/>
          <w:i/>
          <w:color w:val="000000"/>
        </w:rPr>
        <w:t>Circolare n. 28 del 15 marzo 2007 sull’esame di stato</w:t>
      </w:r>
      <w:r w:rsidR="00EA7DB5">
        <w:rPr>
          <w:rFonts w:eastAsia="Times" w:cs="Calibri"/>
          <w:i/>
          <w:color w:val="000000"/>
        </w:rPr>
        <w:t xml:space="preserve"> </w:t>
      </w:r>
      <w:r w:rsidRPr="00EA7DB5">
        <w:rPr>
          <w:rFonts w:eastAsia="Times" w:cs="Calibri"/>
          <w:i/>
          <w:color w:val="000000"/>
        </w:rPr>
        <w:t>conclusivo del primo ciclo di istruzione nelle scuol</w:t>
      </w:r>
      <w:r w:rsidR="00EA7DB5" w:rsidRPr="00EA7DB5">
        <w:rPr>
          <w:rFonts w:eastAsia="Times" w:cs="Calibri"/>
          <w:i/>
          <w:color w:val="000000"/>
        </w:rPr>
        <w:t>e</w:t>
      </w:r>
      <w:r w:rsidRPr="00EA7DB5">
        <w:rPr>
          <w:rFonts w:eastAsia="Times" w:cs="Calibri"/>
          <w:i/>
          <w:color w:val="000000"/>
        </w:rPr>
        <w:t xml:space="preserve"> statali e paritarie per l’anno scolastico 2006-2007- precisazioni”</w:t>
      </w:r>
      <w:r w:rsidR="00EA7DB5">
        <w:rPr>
          <w:rFonts w:eastAsia="Times" w:cs="Calibri"/>
          <w:i/>
          <w:color w:val="000000"/>
        </w:rPr>
        <w:t>.</w:t>
      </w:r>
    </w:p>
    <w:p w14:paraId="24A9EAB1" w14:textId="77777777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 xml:space="preserve">- Nota MPI 4674 del 10 maggio 2007 </w:t>
      </w:r>
      <w:r w:rsidRPr="00EA7DB5">
        <w:rPr>
          <w:rFonts w:eastAsia="Times" w:cs="Calibri"/>
          <w:i/>
          <w:color w:val="000000"/>
        </w:rPr>
        <w:t>“Disturbi di apprendimento- Indicazioni operative”</w:t>
      </w:r>
    </w:p>
    <w:p w14:paraId="1CA08C3E" w14:textId="541F37A8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4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>- Indicazioni per il curricolo per la scuola dell’Infanzia e per il primo ciclo dell’Istruzione. D.M.</w:t>
      </w:r>
      <w:r w:rsidR="00EA7DB5">
        <w:rPr>
          <w:rFonts w:eastAsia="Times" w:cs="Calibri"/>
          <w:color w:val="000000"/>
        </w:rPr>
        <w:t xml:space="preserve"> </w:t>
      </w:r>
      <w:r w:rsidRPr="00EA7DB5">
        <w:rPr>
          <w:rFonts w:eastAsia="Times" w:cs="Calibri"/>
          <w:color w:val="000000"/>
        </w:rPr>
        <w:t>31/07/2007</w:t>
      </w:r>
      <w:r w:rsidR="00EA7DB5">
        <w:rPr>
          <w:rFonts w:eastAsia="Times" w:cs="Calibri"/>
          <w:color w:val="000000"/>
        </w:rPr>
        <w:t>.</w:t>
      </w:r>
    </w:p>
    <w:p w14:paraId="75CAEC59" w14:textId="17F9935B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4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 xml:space="preserve">- Indicazioni Nota Ufficio Scolastico regionale </w:t>
      </w:r>
      <w:proofErr w:type="gramStart"/>
      <w:r w:rsidRPr="00EA7DB5">
        <w:rPr>
          <w:rFonts w:eastAsia="Times" w:cs="Calibri"/>
          <w:color w:val="000000"/>
        </w:rPr>
        <w:t>Emilia</w:t>
      </w:r>
      <w:r w:rsidR="000C4FAC">
        <w:rPr>
          <w:rFonts w:eastAsia="Times" w:cs="Calibri"/>
          <w:color w:val="000000"/>
        </w:rPr>
        <w:t xml:space="preserve"> </w:t>
      </w:r>
      <w:r w:rsidRPr="00EA7DB5">
        <w:rPr>
          <w:rFonts w:eastAsia="Times" w:cs="Calibri"/>
          <w:color w:val="000000"/>
        </w:rPr>
        <w:t>Romagna</w:t>
      </w:r>
      <w:proofErr w:type="gramEnd"/>
      <w:r w:rsidRPr="00EA7DB5">
        <w:rPr>
          <w:rFonts w:eastAsia="Times" w:cs="Calibri"/>
          <w:color w:val="000000"/>
        </w:rPr>
        <w:t xml:space="preserve"> n. 13925 del 4</w:t>
      </w:r>
      <w:r>
        <w:rPr>
          <w:rFonts w:eastAsia="Times" w:cs="Calibri"/>
          <w:color w:val="000000"/>
        </w:rPr>
        <w:t>.09.20</w:t>
      </w:r>
      <w:r w:rsidRPr="00EA7DB5">
        <w:rPr>
          <w:rFonts w:eastAsia="Times" w:cs="Calibri"/>
          <w:color w:val="000000"/>
        </w:rPr>
        <w:t>07 in “</w:t>
      </w:r>
      <w:r w:rsidRPr="00EA7DB5">
        <w:rPr>
          <w:rFonts w:eastAsia="Times" w:cs="Calibri"/>
          <w:i/>
          <w:color w:val="000000"/>
        </w:rPr>
        <w:t>Disturbi</w:t>
      </w:r>
      <w:r w:rsidR="00EA7DB5">
        <w:rPr>
          <w:rFonts w:eastAsia="Times" w:cs="Calibri"/>
          <w:i/>
          <w:color w:val="000000"/>
        </w:rPr>
        <w:t xml:space="preserve"> </w:t>
      </w:r>
      <w:r w:rsidRPr="00EA7DB5">
        <w:rPr>
          <w:rFonts w:eastAsia="Times" w:cs="Calibri"/>
          <w:i/>
          <w:color w:val="000000"/>
        </w:rPr>
        <w:t xml:space="preserve">Specifici </w:t>
      </w:r>
      <w:r w:rsidR="00EA7DB5">
        <w:rPr>
          <w:rFonts w:eastAsia="Times" w:cs="Calibri"/>
          <w:i/>
          <w:color w:val="000000"/>
        </w:rPr>
        <w:t>d</w:t>
      </w:r>
      <w:r w:rsidRPr="00EA7DB5">
        <w:rPr>
          <w:rFonts w:eastAsia="Times" w:cs="Calibri"/>
          <w:i/>
          <w:color w:val="000000"/>
        </w:rPr>
        <w:t>i Apprendimento (dislessia, disgrafia, discalculia) in allievi non certificati in base alla L.</w:t>
      </w:r>
      <w:r w:rsidR="00EA7DB5">
        <w:rPr>
          <w:rFonts w:eastAsia="Times" w:cs="Calibri"/>
          <w:color w:val="000000"/>
        </w:rPr>
        <w:t xml:space="preserve"> </w:t>
      </w:r>
      <w:r w:rsidRPr="00EA7DB5">
        <w:rPr>
          <w:rFonts w:eastAsia="Times" w:cs="Calibri"/>
          <w:i/>
          <w:color w:val="000000"/>
        </w:rPr>
        <w:t>104/92. Suggerimenti operativi.”</w:t>
      </w:r>
    </w:p>
    <w:p w14:paraId="76FD5D78" w14:textId="62EB80BD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4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 xml:space="preserve">- OM n. 30 del 10.03.2008 </w:t>
      </w:r>
      <w:r w:rsidRPr="00EA7DB5">
        <w:rPr>
          <w:rFonts w:eastAsia="Times" w:cs="Calibri"/>
          <w:i/>
          <w:color w:val="000000"/>
        </w:rPr>
        <w:t>“Istruzioni e modalità organizzative ed operative per lo svolgimento degli</w:t>
      </w:r>
      <w:r w:rsidR="00EA7DB5">
        <w:rPr>
          <w:rFonts w:eastAsia="Times" w:cs="Calibri"/>
          <w:i/>
          <w:color w:val="000000"/>
        </w:rPr>
        <w:t xml:space="preserve"> </w:t>
      </w:r>
      <w:r w:rsidRPr="00EA7DB5">
        <w:rPr>
          <w:rFonts w:eastAsia="Times" w:cs="Calibri"/>
          <w:i/>
          <w:color w:val="000000"/>
        </w:rPr>
        <w:t>Esami di Stato conclusivi dei corsi di studio di istruzione secondaria superiore nelle scuole statali e</w:t>
      </w:r>
      <w:r w:rsidR="00EA7DB5">
        <w:rPr>
          <w:rFonts w:eastAsia="Times" w:cs="Calibri"/>
          <w:i/>
          <w:color w:val="000000"/>
        </w:rPr>
        <w:t xml:space="preserve"> </w:t>
      </w:r>
      <w:r w:rsidRPr="00EA7DB5">
        <w:rPr>
          <w:rFonts w:eastAsia="Times" w:cs="Calibri"/>
          <w:i/>
          <w:color w:val="000000"/>
        </w:rPr>
        <w:t>non statali. Anno scolastico 2007/2008”</w:t>
      </w:r>
      <w:r w:rsidR="00EA7DB5">
        <w:rPr>
          <w:rFonts w:eastAsia="Times" w:cs="Calibri"/>
          <w:i/>
          <w:color w:val="000000"/>
        </w:rPr>
        <w:t>.</w:t>
      </w:r>
    </w:p>
    <w:p w14:paraId="6C6DD60B" w14:textId="6B9C36B4" w:rsidR="00865404" w:rsidRPr="00EA7DB5" w:rsidRDefault="00AF7F7D" w:rsidP="00AF7F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4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 xml:space="preserve">- CM n. 32 del 14.03.2008 </w:t>
      </w:r>
      <w:r w:rsidRPr="00EA7DB5">
        <w:rPr>
          <w:rFonts w:eastAsia="Times" w:cs="Calibri"/>
          <w:i/>
          <w:color w:val="000000"/>
        </w:rPr>
        <w:t>“Scrutini ed esami di stato a conclusione del primo ciclo di istruzione-</w:t>
      </w:r>
      <w:r w:rsidR="00EA7DB5">
        <w:rPr>
          <w:rFonts w:eastAsia="Times" w:cs="Calibri"/>
          <w:i/>
          <w:color w:val="000000"/>
        </w:rPr>
        <w:t xml:space="preserve"> </w:t>
      </w:r>
      <w:r w:rsidRPr="00EA7DB5">
        <w:rPr>
          <w:rFonts w:eastAsia="Times" w:cs="Calibri"/>
          <w:i/>
          <w:color w:val="000000"/>
        </w:rPr>
        <w:t>Anno scolastico 2007/2008”</w:t>
      </w:r>
      <w:r w:rsidR="00EA7DB5">
        <w:rPr>
          <w:rFonts w:eastAsia="Times" w:cs="Calibri"/>
          <w:i/>
          <w:color w:val="000000"/>
        </w:rPr>
        <w:t>.</w:t>
      </w:r>
    </w:p>
    <w:p w14:paraId="7D5D2042" w14:textId="07D2F986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4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>- CM n. 54 del 26.05.2008, “</w:t>
      </w:r>
      <w:r w:rsidRPr="00EA7DB5">
        <w:rPr>
          <w:rFonts w:eastAsia="Times" w:cs="Calibri"/>
          <w:i/>
          <w:color w:val="000000"/>
        </w:rPr>
        <w:t>Esami di stato per la Secondaria di Primo Grado, anno scolastico</w:t>
      </w:r>
      <w:r w:rsidR="00EA7DB5">
        <w:rPr>
          <w:rFonts w:eastAsia="Times" w:cs="Calibri"/>
          <w:i/>
          <w:color w:val="000000"/>
        </w:rPr>
        <w:t xml:space="preserve"> </w:t>
      </w:r>
      <w:r w:rsidRPr="00EA7DB5">
        <w:rPr>
          <w:rFonts w:eastAsia="Times" w:cs="Calibri"/>
          <w:i/>
          <w:color w:val="000000"/>
        </w:rPr>
        <w:t>2007/2008, prova scritta a carattere nazionale.”</w:t>
      </w:r>
    </w:p>
    <w:p w14:paraId="63B63004" w14:textId="223EF0E9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4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 xml:space="preserve">- Nota Ufficio Scolastico regionale </w:t>
      </w:r>
      <w:proofErr w:type="gramStart"/>
      <w:r w:rsidRPr="00EA7DB5">
        <w:rPr>
          <w:rFonts w:eastAsia="Times" w:cs="Calibri"/>
          <w:color w:val="000000"/>
        </w:rPr>
        <w:t>Emilia</w:t>
      </w:r>
      <w:r w:rsidR="000C4FAC">
        <w:rPr>
          <w:rFonts w:eastAsia="Times" w:cs="Calibri"/>
          <w:color w:val="000000"/>
        </w:rPr>
        <w:t xml:space="preserve"> </w:t>
      </w:r>
      <w:r w:rsidRPr="00EA7DB5">
        <w:rPr>
          <w:rFonts w:eastAsia="Times" w:cs="Calibri"/>
          <w:color w:val="000000"/>
        </w:rPr>
        <w:t>Romagna</w:t>
      </w:r>
      <w:proofErr w:type="gramEnd"/>
      <w:r w:rsidRPr="00EA7DB5">
        <w:rPr>
          <w:rFonts w:eastAsia="Times" w:cs="Calibri"/>
          <w:color w:val="000000"/>
        </w:rPr>
        <w:t xml:space="preserve"> n. 1425 del 3/2/09 “</w:t>
      </w:r>
      <w:r w:rsidRPr="00EA7DB5">
        <w:rPr>
          <w:rFonts w:eastAsia="Times" w:cs="Calibri"/>
          <w:i/>
          <w:color w:val="000000"/>
        </w:rPr>
        <w:t>Disturbi Specifici di</w:t>
      </w:r>
      <w:r w:rsidR="00EA7DB5">
        <w:rPr>
          <w:rFonts w:eastAsia="Times" w:cs="Calibri"/>
          <w:i/>
          <w:color w:val="000000"/>
        </w:rPr>
        <w:t xml:space="preserve"> </w:t>
      </w:r>
      <w:r w:rsidRPr="00EA7DB5">
        <w:rPr>
          <w:rFonts w:eastAsia="Times" w:cs="Calibri"/>
          <w:i/>
          <w:color w:val="000000"/>
        </w:rPr>
        <w:t>Apprendimento: successo scolastico e strategie didattiche. Suggerimenti operativi.”</w:t>
      </w:r>
    </w:p>
    <w:p w14:paraId="5F5CECE2" w14:textId="77777777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 xml:space="preserve">- DPR 122/2009, </w:t>
      </w:r>
      <w:r w:rsidRPr="00EA7DB5">
        <w:rPr>
          <w:rFonts w:eastAsia="Times" w:cs="Calibri"/>
          <w:i/>
          <w:color w:val="000000"/>
        </w:rPr>
        <w:t>Regolamento sulla valutazione degli alunni</w:t>
      </w:r>
      <w:r w:rsidRPr="00EA7DB5">
        <w:rPr>
          <w:rFonts w:eastAsia="Times" w:cs="Calibri"/>
          <w:color w:val="000000"/>
        </w:rPr>
        <w:t>.</w:t>
      </w:r>
    </w:p>
    <w:p w14:paraId="0AF8755E" w14:textId="09610F7F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>-</w:t>
      </w:r>
      <w:r w:rsidR="00EA7DB5">
        <w:rPr>
          <w:rFonts w:eastAsia="Times" w:cs="Calibri"/>
          <w:color w:val="000000"/>
        </w:rPr>
        <w:t xml:space="preserve"> </w:t>
      </w:r>
      <w:r w:rsidRPr="00EA7DB5">
        <w:rPr>
          <w:rFonts w:cs="Calibri"/>
          <w:color w:val="000000"/>
        </w:rPr>
        <w:t>Decreto Ministeriale n. 5 del 16 gennaio 2009</w:t>
      </w:r>
      <w:r w:rsidR="00EA7DB5">
        <w:rPr>
          <w:rFonts w:cs="Calibri"/>
          <w:color w:val="000000"/>
        </w:rPr>
        <w:t>.</w:t>
      </w:r>
    </w:p>
    <w:p w14:paraId="78BB53C3" w14:textId="77777777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4"/>
        <w:jc w:val="both"/>
        <w:rPr>
          <w:rFonts w:cs="Calibri"/>
          <w:color w:val="000000"/>
        </w:rPr>
      </w:pPr>
      <w:r w:rsidRPr="00EA7DB5">
        <w:rPr>
          <w:rFonts w:eastAsia="Times" w:cs="Calibri"/>
          <w:color w:val="000000"/>
        </w:rPr>
        <w:t xml:space="preserve"> -</w:t>
      </w:r>
      <w:r w:rsidRPr="00EA7DB5">
        <w:rPr>
          <w:rFonts w:cs="Calibri"/>
          <w:color w:val="000000"/>
        </w:rPr>
        <w:t>Legge Regionale n 16 del 4 marzo 2010 “</w:t>
      </w:r>
      <w:r w:rsidRPr="00EA7DB5">
        <w:rPr>
          <w:rFonts w:cs="Calibri"/>
          <w:i/>
          <w:color w:val="000000"/>
        </w:rPr>
        <w:t>Interventi a favore delle persone con disturbi specifici dell'apprendimento (DSA) e disposizioni in materia di servizio sanitario regionale</w:t>
      </w:r>
      <w:r w:rsidRPr="00EA7DB5">
        <w:rPr>
          <w:rFonts w:cs="Calibri"/>
          <w:color w:val="000000"/>
        </w:rPr>
        <w:t>.</w:t>
      </w:r>
    </w:p>
    <w:p w14:paraId="45895E05" w14:textId="643CBE65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Calibri"/>
          <w:color w:val="000000"/>
        </w:rPr>
      </w:pPr>
      <w:r w:rsidRPr="00EA7DB5">
        <w:rPr>
          <w:rFonts w:cs="Calibri"/>
          <w:color w:val="000000"/>
        </w:rPr>
        <w:t>- Circolare Ministeriale n. 4089 del 15/06/2010</w:t>
      </w:r>
      <w:r w:rsidR="00EA7DB5">
        <w:rPr>
          <w:rFonts w:cs="Calibri"/>
          <w:color w:val="000000"/>
        </w:rPr>
        <w:t>.</w:t>
      </w:r>
    </w:p>
    <w:p w14:paraId="1860E977" w14:textId="615C20C7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4"/>
        <w:jc w:val="both"/>
        <w:rPr>
          <w:rFonts w:eastAsia="Times" w:cs="Calibri"/>
          <w:color w:val="000000"/>
        </w:rPr>
      </w:pPr>
      <w:r w:rsidRPr="00EA7DB5">
        <w:rPr>
          <w:rFonts w:eastAsia="Times" w:cs="Calibri"/>
          <w:color w:val="000000"/>
        </w:rPr>
        <w:t xml:space="preserve">- Legge 8 ottobre 2010, n. 170, </w:t>
      </w:r>
      <w:r w:rsidRPr="00EA7DB5">
        <w:rPr>
          <w:rFonts w:eastAsia="Times" w:cs="Calibri"/>
          <w:i/>
          <w:color w:val="000000"/>
        </w:rPr>
        <w:t>Nuove norme in materia di disturbi specifici di apprendimento in</w:t>
      </w:r>
      <w:r w:rsidR="00EA7DB5">
        <w:rPr>
          <w:rFonts w:eastAsia="Times" w:cs="Calibri"/>
          <w:i/>
          <w:color w:val="000000"/>
        </w:rPr>
        <w:t xml:space="preserve"> </w:t>
      </w:r>
      <w:r w:rsidRPr="00EA7DB5">
        <w:rPr>
          <w:rFonts w:eastAsia="Times" w:cs="Calibri"/>
          <w:i/>
          <w:color w:val="000000"/>
        </w:rPr>
        <w:t>ambito scolastico”.</w:t>
      </w:r>
    </w:p>
    <w:p w14:paraId="58E93E57" w14:textId="77777777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76" w:lineRule="auto"/>
        <w:ind w:left="142" w:hanging="144"/>
        <w:jc w:val="both"/>
        <w:rPr>
          <w:rFonts w:eastAsia="Times" w:cs="Calibri"/>
          <w:color w:val="000000"/>
        </w:rPr>
      </w:pPr>
      <w:r w:rsidRPr="00EA7DB5">
        <w:rPr>
          <w:rFonts w:cs="Calibri"/>
          <w:color w:val="000000"/>
        </w:rPr>
        <w:t>- Decreto Ministeriale n. 5669 del 12 luglio 2011 recante “</w:t>
      </w:r>
      <w:r w:rsidRPr="00EA7DB5">
        <w:rPr>
          <w:rFonts w:cs="Calibri"/>
          <w:i/>
          <w:color w:val="000000"/>
        </w:rPr>
        <w:t>Linee Guida per il diritto allo studio degli alunni e degli studenti con disturbi specifici dell’apprendimento”</w:t>
      </w:r>
      <w:r w:rsidRPr="00EA7DB5">
        <w:rPr>
          <w:rFonts w:cs="Calibri"/>
          <w:color w:val="000000"/>
        </w:rPr>
        <w:t>.</w:t>
      </w:r>
    </w:p>
    <w:p w14:paraId="07096DB8" w14:textId="77777777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76" w:lineRule="auto"/>
        <w:ind w:left="142" w:hanging="144"/>
        <w:jc w:val="both"/>
        <w:rPr>
          <w:rFonts w:cs="Calibri"/>
          <w:color w:val="000000"/>
        </w:rPr>
      </w:pPr>
      <w:r w:rsidRPr="00EA7DB5">
        <w:rPr>
          <w:rFonts w:eastAsia="Times" w:cs="Calibri"/>
          <w:i/>
          <w:color w:val="000000"/>
        </w:rPr>
        <w:t xml:space="preserve">- </w:t>
      </w:r>
      <w:r w:rsidRPr="00EA7DB5">
        <w:rPr>
          <w:rFonts w:cs="Calibri"/>
          <w:color w:val="000000"/>
        </w:rPr>
        <w:t>Accordo Stato</w:t>
      </w:r>
      <w:r w:rsidRPr="00EA7DB5">
        <w:rPr>
          <w:rFonts w:eastAsia="Cambria Math" w:cs="Calibri"/>
          <w:color w:val="000000"/>
        </w:rPr>
        <w:t>‐</w:t>
      </w:r>
      <w:r w:rsidRPr="00EA7DB5">
        <w:rPr>
          <w:rFonts w:cs="Calibri"/>
          <w:color w:val="000000"/>
        </w:rPr>
        <w:t xml:space="preserve">Regioni del 25 luglio 2012 recante </w:t>
      </w:r>
      <w:r w:rsidRPr="00EA7DB5">
        <w:rPr>
          <w:rFonts w:cs="Calibri"/>
          <w:i/>
          <w:color w:val="000000"/>
        </w:rPr>
        <w:t>“Indicazioni per la diagnosi e la certificazione di DSA.</w:t>
      </w:r>
    </w:p>
    <w:p w14:paraId="0FC2E4B8" w14:textId="35874670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76" w:lineRule="auto"/>
        <w:ind w:left="142" w:hanging="144"/>
        <w:jc w:val="both"/>
        <w:rPr>
          <w:rFonts w:cs="Calibri"/>
          <w:color w:val="000000"/>
        </w:rPr>
      </w:pPr>
      <w:r w:rsidRPr="00EA7DB5">
        <w:rPr>
          <w:rFonts w:cs="Calibri"/>
          <w:i/>
          <w:color w:val="000000"/>
        </w:rPr>
        <w:t xml:space="preserve">- </w:t>
      </w:r>
      <w:r w:rsidRPr="00EA7DB5">
        <w:rPr>
          <w:rFonts w:cs="Calibri"/>
          <w:color w:val="000000"/>
        </w:rPr>
        <w:t xml:space="preserve">Delibera Giunta Regione Veneto n. 2723 del 24 dicembre 2012 </w:t>
      </w:r>
      <w:r w:rsidRPr="00EA7DB5">
        <w:rPr>
          <w:rFonts w:cs="Calibri"/>
          <w:i/>
          <w:color w:val="000000"/>
        </w:rPr>
        <w:t>“Recepimento Accordo Stato</w:t>
      </w:r>
      <w:r w:rsidRPr="00EA7DB5">
        <w:rPr>
          <w:rFonts w:eastAsia="Cambria Math" w:cs="Calibri"/>
          <w:i/>
          <w:color w:val="000000"/>
        </w:rPr>
        <w:t>‐</w:t>
      </w:r>
      <w:r w:rsidRPr="00EA7DB5">
        <w:rPr>
          <w:rFonts w:cs="Calibri"/>
          <w:i/>
          <w:color w:val="000000"/>
        </w:rPr>
        <w:t>Regioni del 25 luglio 2012. Indicazioni per la diagnosi e la certificazione dei</w:t>
      </w:r>
      <w:r w:rsidR="00EA7DB5">
        <w:rPr>
          <w:rFonts w:cs="Calibri"/>
          <w:i/>
          <w:color w:val="000000"/>
        </w:rPr>
        <w:t xml:space="preserve"> </w:t>
      </w:r>
      <w:r w:rsidRPr="00EA7DB5">
        <w:rPr>
          <w:rFonts w:cs="Calibri"/>
          <w:i/>
          <w:color w:val="000000"/>
        </w:rPr>
        <w:t>disturbi specifici dell'apprendimento. Istituzione dell'elenco dei soggetti privati abilitati al rilascio della diagnosi DSA e definizione dei requisiti, criteri e modalità per l'iscrizione e la conferma”.</w:t>
      </w:r>
    </w:p>
    <w:p w14:paraId="42CD1526" w14:textId="77777777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76" w:lineRule="auto"/>
        <w:ind w:left="0" w:hanging="2"/>
        <w:jc w:val="both"/>
        <w:rPr>
          <w:rFonts w:cs="Calibri"/>
          <w:color w:val="000000"/>
        </w:rPr>
      </w:pPr>
      <w:r w:rsidRPr="00EA7DB5">
        <w:rPr>
          <w:rFonts w:cs="Calibri"/>
          <w:color w:val="000000"/>
        </w:rPr>
        <w:t>- Direttiva Ministeriale 27/12/2012.</w:t>
      </w:r>
    </w:p>
    <w:p w14:paraId="50B13662" w14:textId="77777777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76" w:lineRule="auto"/>
        <w:ind w:left="0" w:hanging="2"/>
        <w:jc w:val="both"/>
        <w:rPr>
          <w:rFonts w:cs="Calibri"/>
          <w:color w:val="000000"/>
        </w:rPr>
      </w:pPr>
      <w:r w:rsidRPr="00EA7DB5">
        <w:rPr>
          <w:rFonts w:cs="Calibri"/>
          <w:color w:val="000000"/>
        </w:rPr>
        <w:t>- Circolare Ministeriale n. 8 del 06/03/2013.</w:t>
      </w:r>
    </w:p>
    <w:p w14:paraId="398036CD" w14:textId="618250AF" w:rsidR="00865404" w:rsidRPr="00EA7DB5" w:rsidRDefault="00AF7F7D" w:rsidP="00455087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76" w:lineRule="auto"/>
        <w:ind w:left="142" w:hanging="144"/>
        <w:jc w:val="both"/>
        <w:rPr>
          <w:rFonts w:cs="Calibri"/>
          <w:color w:val="000000"/>
        </w:rPr>
      </w:pPr>
      <w:r w:rsidRPr="00EA7DB5">
        <w:rPr>
          <w:rFonts w:cs="Calibri"/>
          <w:i/>
          <w:color w:val="000000"/>
        </w:rPr>
        <w:lastRenderedPageBreak/>
        <w:t>-</w:t>
      </w:r>
      <w:r w:rsidR="00EA7DB5">
        <w:rPr>
          <w:rFonts w:cs="Calibri"/>
          <w:i/>
          <w:color w:val="000000"/>
        </w:rPr>
        <w:t xml:space="preserve"> </w:t>
      </w:r>
      <w:r w:rsidRPr="00EA7DB5">
        <w:rPr>
          <w:rFonts w:cs="Calibri"/>
          <w:color w:val="000000"/>
        </w:rPr>
        <w:t xml:space="preserve">Decreto Ministeriale del 17 aprile 2013 recante </w:t>
      </w:r>
      <w:r w:rsidRPr="00EA7DB5">
        <w:rPr>
          <w:rFonts w:cs="Calibri"/>
          <w:i/>
          <w:color w:val="000000"/>
        </w:rPr>
        <w:t>“Linee guida per la predisposizione dei protocolli regionali per le attività di individuazione precoce dei casi sospetti di DSA”</w:t>
      </w:r>
      <w:r w:rsidRPr="00EA7DB5">
        <w:rPr>
          <w:rFonts w:cs="Calibri"/>
          <w:color w:val="000000"/>
        </w:rPr>
        <w:t>.</w:t>
      </w:r>
    </w:p>
    <w:p w14:paraId="06C33137" w14:textId="06F5435B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76" w:lineRule="auto"/>
        <w:ind w:left="0" w:hanging="2"/>
        <w:jc w:val="both"/>
        <w:rPr>
          <w:rFonts w:cs="Calibri"/>
          <w:color w:val="000000"/>
        </w:rPr>
      </w:pPr>
      <w:r w:rsidRPr="00EA7DB5">
        <w:rPr>
          <w:rFonts w:cs="Calibri"/>
          <w:color w:val="000000"/>
        </w:rPr>
        <w:t>-</w:t>
      </w:r>
      <w:r w:rsidR="00EA7DB5">
        <w:rPr>
          <w:rFonts w:cs="Calibri"/>
          <w:color w:val="000000"/>
        </w:rPr>
        <w:t xml:space="preserve"> </w:t>
      </w:r>
      <w:r w:rsidRPr="00EA7DB5">
        <w:rPr>
          <w:rFonts w:cs="Calibri"/>
          <w:color w:val="000000"/>
        </w:rPr>
        <w:t>Nota MIUR del 27/06/2013 prot. 0001551/2013</w:t>
      </w:r>
      <w:r w:rsidR="00EA7DB5">
        <w:rPr>
          <w:rFonts w:cs="Calibri"/>
          <w:color w:val="000000"/>
        </w:rPr>
        <w:t>.</w:t>
      </w:r>
    </w:p>
    <w:p w14:paraId="0943BD30" w14:textId="0A25B927" w:rsidR="00865404" w:rsidRPr="00EA7DB5" w:rsidRDefault="00AF7F7D" w:rsidP="00EA7DB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76" w:lineRule="auto"/>
        <w:ind w:left="142" w:hanging="144"/>
        <w:jc w:val="both"/>
        <w:rPr>
          <w:rFonts w:cs="Calibri"/>
          <w:color w:val="000000"/>
        </w:rPr>
      </w:pPr>
      <w:r w:rsidRPr="00EA7DB5">
        <w:rPr>
          <w:rFonts w:cs="Calibri"/>
          <w:color w:val="000000"/>
        </w:rPr>
        <w:t>-</w:t>
      </w:r>
      <w:r w:rsidR="00EA7DB5">
        <w:rPr>
          <w:rFonts w:cs="Calibri"/>
          <w:color w:val="000000"/>
        </w:rPr>
        <w:t xml:space="preserve"> </w:t>
      </w:r>
      <w:r w:rsidRPr="00EA7DB5">
        <w:rPr>
          <w:rFonts w:cs="Calibri"/>
          <w:color w:val="000000"/>
        </w:rPr>
        <w:t xml:space="preserve">MIUR - Ufficio Scolastico Regionale per il Veneto </w:t>
      </w:r>
      <w:r w:rsidRPr="00EA7DB5">
        <w:rPr>
          <w:rFonts w:cs="Calibri"/>
          <w:i/>
          <w:color w:val="000000"/>
        </w:rPr>
        <w:t>“Protocollo di intesa tra la Regione del Veneto e l’Ufficio scolastico regionale per il Veneto per l’attività di individuazione precoce dei casi sospetti di disturbo specifico dell’apprendimento (DSA). Seconda edizione riveduta e corretta-gennaio 2015</w:t>
      </w:r>
      <w:r w:rsidR="00EA7DB5">
        <w:rPr>
          <w:rFonts w:cs="Calibri"/>
          <w:i/>
          <w:color w:val="000000"/>
        </w:rPr>
        <w:t>.</w:t>
      </w:r>
    </w:p>
    <w:p w14:paraId="2F3F6F99" w14:textId="4E389B36" w:rsidR="00865404" w:rsidRPr="00EA7DB5" w:rsidRDefault="00EA7DB5" w:rsidP="00EA7DB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76" w:lineRule="auto"/>
        <w:ind w:left="0" w:hanging="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 w:rsidR="00AF7F7D" w:rsidRPr="00EA7DB5">
        <w:rPr>
          <w:rFonts w:cs="Calibri"/>
          <w:color w:val="000000"/>
        </w:rPr>
        <w:t xml:space="preserve">Linee guida per </w:t>
      </w:r>
      <w:proofErr w:type="spellStart"/>
      <w:r w:rsidR="00AF7F7D" w:rsidRPr="00EA7DB5">
        <w:rPr>
          <w:rFonts w:cs="Calibri"/>
          <w:color w:val="000000"/>
        </w:rPr>
        <w:t>Gifted</w:t>
      </w:r>
      <w:proofErr w:type="spellEnd"/>
      <w:r w:rsidR="00AF7F7D" w:rsidRPr="00EA7DB5">
        <w:rPr>
          <w:rFonts w:cs="Calibri"/>
          <w:color w:val="000000"/>
        </w:rPr>
        <w:t xml:space="preserve"> </w:t>
      </w:r>
      <w:r w:rsidR="00504677">
        <w:rPr>
          <w:rFonts w:cs="Calibri"/>
          <w:color w:val="000000"/>
        </w:rPr>
        <w:t>C</w:t>
      </w:r>
      <w:r w:rsidR="00AF7F7D" w:rsidRPr="00EA7DB5">
        <w:rPr>
          <w:rFonts w:cs="Calibri"/>
          <w:color w:val="000000"/>
        </w:rPr>
        <w:t xml:space="preserve">hildren 28 </w:t>
      </w:r>
      <w:proofErr w:type="gramStart"/>
      <w:r w:rsidR="00AF7F7D" w:rsidRPr="00EA7DB5">
        <w:rPr>
          <w:rFonts w:cs="Calibri"/>
          <w:color w:val="000000"/>
        </w:rPr>
        <w:t>Aprile</w:t>
      </w:r>
      <w:proofErr w:type="gramEnd"/>
      <w:r w:rsidR="00AF7F7D" w:rsidRPr="00EA7DB5">
        <w:rPr>
          <w:rFonts w:cs="Calibri"/>
          <w:color w:val="000000"/>
        </w:rPr>
        <w:t xml:space="preserve"> 2015</w:t>
      </w:r>
      <w:r>
        <w:rPr>
          <w:rFonts w:cs="Calibri"/>
          <w:color w:val="000000"/>
        </w:rPr>
        <w:t>.</w:t>
      </w:r>
    </w:p>
    <w:p w14:paraId="2FA90871" w14:textId="5DB27BF2" w:rsidR="00865404" w:rsidRDefault="00865404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2349CA5C" w14:textId="60E4DDEC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472290E8" w14:textId="141DFCE2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5D7B3374" w14:textId="5A71E2AC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5E11D226" w14:textId="6CB7EAB2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66B3A845" w14:textId="154B57C7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067338AD" w14:textId="0D51EDFD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1B23ABAC" w14:textId="427DB821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6C0DB13D" w14:textId="64555689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38E5BCD5" w14:textId="608A02E8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299E5BB8" w14:textId="3B3168BA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718B7AF6" w14:textId="0EF935F1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09971AB9" w14:textId="04E8D938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73E1DAAF" w14:textId="3A8F6542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2A2C6E38" w14:textId="058D1AA3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11438CD9" w14:textId="677F2C0F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14CA2361" w14:textId="29BBF13E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2A22A96C" w14:textId="0ECA5C2B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043E9F7D" w14:textId="717924EC" w:rsidR="00F77F6F" w:rsidRDefault="00F77F6F" w:rsidP="00EA7DB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jc w:val="both"/>
        <w:rPr>
          <w:rFonts w:eastAsia="Verdana" w:cs="Calibri"/>
          <w:b/>
          <w:color w:val="000000"/>
        </w:rPr>
      </w:pPr>
    </w:p>
    <w:p w14:paraId="0AACC1EA" w14:textId="5AD4CD5C" w:rsidR="00865404" w:rsidRDefault="00AF7F7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lastRenderedPageBreak/>
        <w:t>1-ELEMENTI CONOSCITIVI DELL’ALUNNO</w:t>
      </w:r>
    </w:p>
    <w:p w14:paraId="30D71C7D" w14:textId="58C49B3B" w:rsidR="006F30D3" w:rsidRPr="00702DD6" w:rsidRDefault="006F30D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Verdana" w:eastAsia="Verdana" w:hAnsi="Verdana" w:cs="Verdana"/>
          <w:bCs/>
          <w:i/>
          <w:iCs/>
          <w:color w:val="000000"/>
          <w:sz w:val="28"/>
          <w:szCs w:val="28"/>
          <w:u w:val="single"/>
        </w:rPr>
      </w:pPr>
      <w:r w:rsidRPr="00F6695D">
        <w:rPr>
          <w:rFonts w:ascii="Verdana" w:eastAsia="Verdana" w:hAnsi="Verdana" w:cs="Verdana"/>
          <w:bCs/>
          <w:i/>
          <w:iCs/>
          <w:color w:val="000000"/>
          <w:sz w:val="28"/>
          <w:szCs w:val="28"/>
          <w:highlight w:val="yellow"/>
        </w:rPr>
        <w:t>(</w:t>
      </w:r>
      <w:r w:rsidR="00791244" w:rsidRPr="00F6695D">
        <w:rPr>
          <w:rFonts w:ascii="Verdana" w:eastAsia="Verdana" w:hAnsi="Verdana" w:cs="Verdana"/>
          <w:bCs/>
          <w:i/>
          <w:iCs/>
          <w:color w:val="000000"/>
          <w:sz w:val="28"/>
          <w:szCs w:val="28"/>
          <w:highlight w:val="yellow"/>
          <w:u w:val="single"/>
        </w:rPr>
        <w:t>eliminare</w:t>
      </w:r>
      <w:r w:rsidRPr="00F6695D">
        <w:rPr>
          <w:rFonts w:ascii="Verdana" w:eastAsia="Verdana" w:hAnsi="Verdana" w:cs="Verdana"/>
          <w:bCs/>
          <w:i/>
          <w:iCs/>
          <w:color w:val="000000"/>
          <w:sz w:val="28"/>
          <w:szCs w:val="28"/>
          <w:highlight w:val="yellow"/>
          <w:u w:val="single"/>
        </w:rPr>
        <w:t xml:space="preserve"> </w:t>
      </w:r>
      <w:r w:rsidR="00F6695D">
        <w:rPr>
          <w:rFonts w:ascii="Verdana" w:eastAsia="Verdana" w:hAnsi="Verdana" w:cs="Verdana"/>
          <w:bCs/>
          <w:i/>
          <w:iCs/>
          <w:color w:val="000000"/>
          <w:sz w:val="28"/>
          <w:szCs w:val="28"/>
          <w:highlight w:val="yellow"/>
          <w:u w:val="single"/>
        </w:rPr>
        <w:t xml:space="preserve">ogni voce </w:t>
      </w:r>
      <w:r w:rsidRPr="00F6695D">
        <w:rPr>
          <w:rFonts w:ascii="Verdana" w:eastAsia="Verdana" w:hAnsi="Verdana" w:cs="Verdana"/>
          <w:bCs/>
          <w:i/>
          <w:iCs/>
          <w:color w:val="000000"/>
          <w:sz w:val="28"/>
          <w:szCs w:val="28"/>
          <w:highlight w:val="yellow"/>
          <w:u w:val="single"/>
        </w:rPr>
        <w:t>non compilat</w:t>
      </w:r>
      <w:r w:rsidR="00F6695D">
        <w:rPr>
          <w:rFonts w:ascii="Verdana" w:eastAsia="Verdana" w:hAnsi="Verdana" w:cs="Verdana"/>
          <w:bCs/>
          <w:i/>
          <w:iCs/>
          <w:color w:val="000000"/>
          <w:sz w:val="28"/>
          <w:szCs w:val="28"/>
          <w:highlight w:val="yellow"/>
          <w:u w:val="single"/>
        </w:rPr>
        <w:t>a</w:t>
      </w:r>
      <w:r w:rsidRPr="00F6695D">
        <w:rPr>
          <w:rFonts w:ascii="Verdana" w:eastAsia="Verdana" w:hAnsi="Verdana" w:cs="Verdana"/>
          <w:bCs/>
          <w:i/>
          <w:iCs/>
          <w:color w:val="000000"/>
          <w:sz w:val="28"/>
          <w:szCs w:val="28"/>
          <w:highlight w:val="yellow"/>
        </w:rPr>
        <w:t>)</w:t>
      </w:r>
    </w:p>
    <w:p w14:paraId="4D717707" w14:textId="77777777" w:rsidR="00F77F6F" w:rsidRDefault="00F77F6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  <w:sz w:val="28"/>
          <w:szCs w:val="28"/>
        </w:rPr>
      </w:pPr>
    </w:p>
    <w:p w14:paraId="2097EF0D" w14:textId="297E1DC4" w:rsidR="00865404" w:rsidRPr="00F77F6F" w:rsidRDefault="00F77F6F" w:rsidP="00F77F6F">
      <w:pPr>
        <w:pStyle w:val="Paragrafoelenco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rPr>
          <w:rFonts w:ascii="Verdana" w:eastAsia="Verdana" w:hAnsi="Verdana" w:cs="Calibri"/>
          <w:b/>
          <w:color w:val="000000"/>
        </w:rPr>
      </w:pPr>
      <w:r w:rsidRPr="00F77F6F">
        <w:rPr>
          <w:rFonts w:ascii="Verdana" w:eastAsia="Verdana" w:hAnsi="Verdana" w:cs="Calibri"/>
          <w:b/>
          <w:color w:val="000000"/>
        </w:rPr>
        <w:t>DATI ANAGRAFICI</w:t>
      </w:r>
    </w:p>
    <w:p w14:paraId="5A207039" w14:textId="77777777" w:rsidR="00F77F6F" w:rsidRPr="00F77F6F" w:rsidRDefault="00F77F6F" w:rsidP="00F77F6F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718" w:firstLine="0"/>
        <w:rPr>
          <w:rFonts w:ascii="Verdana" w:eastAsia="Verdana" w:hAnsi="Verdana" w:cs="Verdana"/>
          <w:color w:val="000000"/>
        </w:rPr>
      </w:pPr>
    </w:p>
    <w:tbl>
      <w:tblPr>
        <w:tblStyle w:val="aff1"/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78"/>
      </w:tblGrid>
      <w:tr w:rsidR="00865404" w:rsidRPr="00504677" w14:paraId="1BBEFD33" w14:textId="77777777">
        <w:trPr>
          <w:trHeight w:val="3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C2F1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Nome e Cognome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701E" w14:textId="29D148BB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339AD011" w14:textId="77777777">
        <w:trPr>
          <w:trHeight w:val="3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6040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Luogo e data di nascita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3F1C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3449DAEB" w14:textId="77777777">
        <w:trPr>
          <w:trHeight w:val="3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ED2C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Classe e sezione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9863" w14:textId="1982E982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</w:tbl>
    <w:p w14:paraId="106031C1" w14:textId="72DFEE62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13C92761" w14:textId="77777777" w:rsidR="00F77F6F" w:rsidRPr="00504677" w:rsidRDefault="00F77F6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55617E6C" w14:textId="0F2CC01F" w:rsidR="00865404" w:rsidRPr="00F77F6F" w:rsidRDefault="00F77F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Calibri"/>
          <w:b/>
          <w:color w:val="000000"/>
        </w:rPr>
      </w:pPr>
      <w:r w:rsidRPr="00F77F6F">
        <w:rPr>
          <w:rFonts w:ascii="Verdana" w:eastAsia="Verdana" w:hAnsi="Verdana" w:cs="Calibri"/>
          <w:b/>
          <w:color w:val="000000"/>
        </w:rPr>
        <w:t>1.2 CURRICULUM SCOLASTICO</w:t>
      </w:r>
    </w:p>
    <w:p w14:paraId="56BEB9C0" w14:textId="77777777" w:rsidR="00F77F6F" w:rsidRPr="00504677" w:rsidRDefault="00F77F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" w:cs="Calibri"/>
          <w:color w:val="000000"/>
        </w:rPr>
      </w:pPr>
    </w:p>
    <w:tbl>
      <w:tblPr>
        <w:tblStyle w:val="aff2"/>
        <w:tblW w:w="98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2444"/>
        <w:gridCol w:w="2445"/>
        <w:gridCol w:w="2445"/>
      </w:tblGrid>
      <w:tr w:rsidR="00865404" w:rsidRPr="00504677" w14:paraId="2E83727E" w14:textId="77777777">
        <w:trPr>
          <w:trHeight w:val="5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2CF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 xml:space="preserve">  Anno scolastico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F0CC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Classe frequentata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9487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 xml:space="preserve">Scuola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F7C0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 xml:space="preserve">Esito </w:t>
            </w:r>
            <w:r w:rsidRPr="00504677">
              <w:rPr>
                <w:rFonts w:eastAsia="Verdana" w:cs="Calibri"/>
                <w:color w:val="000000"/>
              </w:rPr>
              <w:t>(ammesso/non ammesso)</w:t>
            </w:r>
          </w:p>
        </w:tc>
      </w:tr>
      <w:tr w:rsidR="00865404" w:rsidRPr="00504677" w14:paraId="048D15F5" w14:textId="77777777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1B47" w14:textId="2DABECCF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1B8E" w14:textId="60D02F1A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E93C" w14:textId="2649305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63AE" w14:textId="38516980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</w:tr>
      <w:tr w:rsidR="00865404" w:rsidRPr="00504677" w14:paraId="39C58819" w14:textId="77777777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0257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8F22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E8CA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5445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</w:tr>
      <w:tr w:rsidR="00865404" w:rsidRPr="00504677" w14:paraId="490E85BC" w14:textId="77777777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074A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846B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AE1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4172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" w:cs="Calibri"/>
                <w:color w:val="000000"/>
              </w:rPr>
            </w:pPr>
          </w:p>
        </w:tc>
      </w:tr>
    </w:tbl>
    <w:p w14:paraId="4D2D5689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Calibri"/>
          <w:color w:val="000000"/>
        </w:rPr>
      </w:pPr>
    </w:p>
    <w:p w14:paraId="5F5DAC6B" w14:textId="10A72015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Times" w:cs="Calibri"/>
          <w:color w:val="000000"/>
        </w:rPr>
      </w:pPr>
    </w:p>
    <w:p w14:paraId="76573455" w14:textId="13CDEAB9" w:rsidR="00F77F6F" w:rsidRPr="00F77F6F" w:rsidRDefault="00F77F6F" w:rsidP="00F77F6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ascii="Verdana" w:eastAsia="Verdana" w:hAnsi="Verdana" w:cs="Calibri"/>
          <w:color w:val="000000"/>
        </w:rPr>
      </w:pPr>
      <w:r w:rsidRPr="00F77F6F">
        <w:rPr>
          <w:rFonts w:ascii="Verdana" w:eastAsia="Verdana" w:hAnsi="Verdana" w:cs="Calibri"/>
          <w:b/>
          <w:color w:val="000000"/>
        </w:rPr>
        <w:t>1.</w:t>
      </w:r>
      <w:r>
        <w:rPr>
          <w:rFonts w:ascii="Verdana" w:eastAsia="Verdana" w:hAnsi="Verdana" w:cs="Calibri"/>
          <w:b/>
          <w:color w:val="000000"/>
        </w:rPr>
        <w:t>3</w:t>
      </w:r>
      <w:r w:rsidRPr="00F77F6F">
        <w:rPr>
          <w:rFonts w:ascii="Verdana" w:eastAsia="Verdana" w:hAnsi="Verdana" w:cs="Calibri"/>
          <w:b/>
          <w:color w:val="000000"/>
        </w:rPr>
        <w:t xml:space="preserve"> TIPOLOGIA DI BISOGNO EDUCATIVO SPECIALE</w:t>
      </w:r>
    </w:p>
    <w:p w14:paraId="76866E76" w14:textId="77777777" w:rsidR="00F77F6F" w:rsidRPr="00504677" w:rsidRDefault="00F77F6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Times" w:cs="Calibri"/>
          <w:color w:val="000000"/>
        </w:rPr>
      </w:pPr>
    </w:p>
    <w:tbl>
      <w:tblPr>
        <w:tblStyle w:val="aff3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9"/>
        <w:gridCol w:w="598"/>
      </w:tblGrid>
      <w:tr w:rsidR="00865404" w:rsidRPr="00504677" w14:paraId="7E5ACAEC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F96D" w14:textId="08912DF8" w:rsidR="00865404" w:rsidRPr="00504677" w:rsidRDefault="00E2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DSA (</w:t>
            </w:r>
            <w:r w:rsidRPr="00504677">
              <w:rPr>
                <w:rFonts w:eastAsia="Verdana" w:cs="Calibri"/>
                <w:color w:val="000000"/>
              </w:rPr>
              <w:t>Disturb</w:t>
            </w:r>
            <w:r w:rsidR="005C04F5">
              <w:rPr>
                <w:rFonts w:eastAsia="Verdana" w:cs="Calibri"/>
                <w:color w:val="000000"/>
              </w:rPr>
              <w:t>i</w:t>
            </w:r>
            <w:r w:rsidRPr="00504677">
              <w:rPr>
                <w:rFonts w:eastAsia="Verdana" w:cs="Calibri"/>
                <w:color w:val="000000"/>
              </w:rPr>
              <w:t xml:space="preserve"> Specific</w:t>
            </w:r>
            <w:r w:rsidR="005C04F5">
              <w:rPr>
                <w:rFonts w:eastAsia="Verdana" w:cs="Calibri"/>
                <w:color w:val="000000"/>
              </w:rPr>
              <w:t>i</w:t>
            </w:r>
            <w:r w:rsidRPr="00504677">
              <w:rPr>
                <w:rFonts w:eastAsia="Verdana" w:cs="Calibri"/>
                <w:color w:val="000000"/>
              </w:rPr>
              <w:t xml:space="preserve"> dell’Apprendimento</w:t>
            </w:r>
            <w:r>
              <w:rPr>
                <w:rFonts w:eastAsia="Verdana" w:cs="Calibri"/>
                <w:color w:val="000000"/>
              </w:rPr>
              <w:t xml:space="preserve">):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B8F9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eastAsia="Verdana" w:cs="Calibri"/>
                <w:color w:val="000000"/>
              </w:rPr>
            </w:pP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Verdana" w:cs="Calibri"/>
                <w:color w:val="000000"/>
              </w:rPr>
              <w:t xml:space="preserve">  </w:t>
            </w:r>
          </w:p>
        </w:tc>
      </w:tr>
      <w:tr w:rsidR="00865404" w:rsidRPr="00504677" w14:paraId="58D5AD45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AEDA" w14:textId="1A387481" w:rsidR="00865404" w:rsidRPr="00E22E95" w:rsidRDefault="00E22E95" w:rsidP="00C64356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1" w:hanging="284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Dislessia</w:t>
            </w:r>
            <w:r w:rsidR="005C04F5">
              <w:rPr>
                <w:rFonts w:eastAsia="Verdana" w:cs="Calibri"/>
                <w:color w:val="000000"/>
              </w:rPr>
              <w:t xml:space="preserve">                               </w:t>
            </w: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D4F6" w14:textId="25D8D461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eastAsia="Verdana" w:cs="Calibri"/>
                <w:color w:val="000000"/>
              </w:rPr>
            </w:pPr>
          </w:p>
        </w:tc>
      </w:tr>
      <w:tr w:rsidR="00E22E95" w:rsidRPr="00504677" w14:paraId="0BB04B0E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A59A" w14:textId="02DA3689" w:rsidR="00E22E95" w:rsidRDefault="00E22E95" w:rsidP="00B65691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0"/>
                <w:tab w:val="left" w:pos="8880"/>
              </w:tabs>
              <w:spacing w:line="240" w:lineRule="auto"/>
              <w:ind w:left="731" w:hanging="284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Disgrafia</w:t>
            </w:r>
            <w:r w:rsidR="005C04F5">
              <w:rPr>
                <w:rFonts w:eastAsia="Verdana" w:cs="Calibri"/>
                <w:color w:val="000000"/>
              </w:rPr>
              <w:t xml:space="preserve">                               </w:t>
            </w: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E587" w14:textId="77777777" w:rsidR="00E22E95" w:rsidRPr="00504677" w:rsidRDefault="00E2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eastAsia="Verdana" w:cs="Calibri"/>
                <w:color w:val="000000"/>
              </w:rPr>
            </w:pPr>
          </w:p>
        </w:tc>
      </w:tr>
      <w:tr w:rsidR="00E22E95" w:rsidRPr="00504677" w14:paraId="080D87A6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C701" w14:textId="086AC5B1" w:rsidR="00E22E95" w:rsidRDefault="00E22E95" w:rsidP="00B65691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5"/>
                <w:tab w:val="left" w:pos="8880"/>
              </w:tabs>
              <w:spacing w:line="240" w:lineRule="auto"/>
              <w:ind w:left="731" w:hanging="284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Disortografia</w:t>
            </w:r>
            <w:r w:rsidR="005C04F5">
              <w:rPr>
                <w:rFonts w:eastAsia="Verdana" w:cs="Calibri"/>
                <w:color w:val="000000"/>
              </w:rPr>
              <w:t xml:space="preserve">                       </w:t>
            </w: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56BE" w14:textId="77777777" w:rsidR="00E22E95" w:rsidRPr="00504677" w:rsidRDefault="00E2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eastAsia="Verdana" w:cs="Calibri"/>
                <w:color w:val="000000"/>
              </w:rPr>
            </w:pPr>
          </w:p>
        </w:tc>
      </w:tr>
      <w:tr w:rsidR="00E22E95" w:rsidRPr="00504677" w14:paraId="1261381D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2EFA" w14:textId="032ED952" w:rsidR="00E22E95" w:rsidRDefault="00E22E95" w:rsidP="00B65691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1" w:hanging="284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Discalculia</w:t>
            </w:r>
            <w:r w:rsidR="005C04F5">
              <w:rPr>
                <w:rFonts w:eastAsia="Verdana" w:cs="Calibri"/>
                <w:color w:val="000000"/>
              </w:rPr>
              <w:t xml:space="preserve">                           </w:t>
            </w: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03BD" w14:textId="77777777" w:rsidR="00E22E95" w:rsidRPr="00504677" w:rsidRDefault="00E2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eastAsia="Verdana" w:cs="Calibri"/>
                <w:color w:val="000000"/>
              </w:rPr>
            </w:pPr>
          </w:p>
        </w:tc>
      </w:tr>
      <w:tr w:rsidR="00E22E95" w:rsidRPr="00504677" w14:paraId="1BD7FCF8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7C0D" w14:textId="6BA33FE9" w:rsidR="00E22E95" w:rsidRPr="001C57B6" w:rsidRDefault="0022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DSL (</w:t>
            </w:r>
            <w:r w:rsidRPr="00504677">
              <w:rPr>
                <w:rFonts w:eastAsia="Verdana" w:cs="Calibri"/>
                <w:color w:val="000000"/>
              </w:rPr>
              <w:t>Disturbo Specifico del</w:t>
            </w:r>
            <w:r>
              <w:rPr>
                <w:rFonts w:eastAsia="Verdana" w:cs="Calibri"/>
                <w:color w:val="000000"/>
              </w:rPr>
              <w:t xml:space="preserve"> linguaggio):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B413" w14:textId="79ABA28A" w:rsidR="00E22E95" w:rsidRPr="00504677" w:rsidRDefault="005C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ascii="Segoe UI Symbol" w:eastAsia="Arimo" w:hAnsi="Segoe UI Symbol" w:cs="Segoe UI Symbol"/>
                <w:color w:val="000000"/>
              </w:rPr>
            </w:pP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</w:p>
        </w:tc>
      </w:tr>
      <w:tr w:rsidR="00865404" w:rsidRPr="00504677" w14:paraId="6FD805EB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09FC" w14:textId="63FD19DE" w:rsidR="00865404" w:rsidRPr="00504677" w:rsidRDefault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ADHD (</w:t>
            </w:r>
            <w:r w:rsidR="007177DE">
              <w:rPr>
                <w:rFonts w:eastAsia="Verdana" w:cs="Calibri"/>
                <w:color w:val="000000"/>
              </w:rPr>
              <w:t>Disturbo da Deficit di Attenzione e Iperattivit</w:t>
            </w:r>
            <w:r w:rsidR="008F0418">
              <w:rPr>
                <w:rFonts w:eastAsia="Verdana" w:cs="Calibri"/>
                <w:color w:val="000000"/>
              </w:rPr>
              <w:t>à)</w:t>
            </w:r>
            <w:r w:rsidR="00223BC0">
              <w:rPr>
                <w:rFonts w:eastAsia="Verdana" w:cs="Calibri"/>
                <w:color w:val="00000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BAD2" w14:textId="53EC0537" w:rsidR="00865404" w:rsidRPr="00504677" w:rsidRDefault="00B4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eastAsia="Verdana" w:cs="Calibri"/>
                <w:color w:val="000000"/>
              </w:rPr>
            </w:pPr>
            <w:r w:rsidRPr="0050467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1C57B6" w:rsidRPr="00504677" w14:paraId="336FD8F8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DA33" w14:textId="3D17F5D7" w:rsidR="001C57B6" w:rsidRPr="00504677" w:rsidRDefault="0022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 xml:space="preserve">DCD (Disturbo della </w:t>
            </w:r>
            <w:r w:rsidR="00E22936">
              <w:rPr>
                <w:rFonts w:eastAsia="Verdana" w:cs="Calibri"/>
                <w:color w:val="000000"/>
              </w:rPr>
              <w:t>C</w:t>
            </w:r>
            <w:r>
              <w:rPr>
                <w:rFonts w:eastAsia="Verdana" w:cs="Calibri"/>
                <w:color w:val="000000"/>
              </w:rPr>
              <w:t>oord</w:t>
            </w:r>
            <w:r w:rsidR="00B65691">
              <w:rPr>
                <w:rFonts w:eastAsia="Verdana" w:cs="Calibri"/>
                <w:color w:val="000000"/>
              </w:rPr>
              <w:t>i</w:t>
            </w:r>
            <w:r>
              <w:rPr>
                <w:rFonts w:eastAsia="Verdana" w:cs="Calibri"/>
                <w:color w:val="000000"/>
              </w:rPr>
              <w:t xml:space="preserve">nazione </w:t>
            </w:r>
            <w:r w:rsidR="00E22936">
              <w:rPr>
                <w:rFonts w:eastAsia="Verdana" w:cs="Calibri"/>
                <w:color w:val="000000"/>
              </w:rPr>
              <w:t>M</w:t>
            </w:r>
            <w:r>
              <w:rPr>
                <w:rFonts w:eastAsia="Verdana" w:cs="Calibri"/>
                <w:color w:val="000000"/>
              </w:rPr>
              <w:t>otoria)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D4C8" w14:textId="50C6B9B8" w:rsidR="001C57B6" w:rsidRPr="00504677" w:rsidRDefault="00E2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ascii="Segoe UI Symbol" w:hAnsi="Segoe UI Symbol" w:cs="Segoe UI Symbol"/>
                <w:color w:val="000000"/>
              </w:rPr>
            </w:pPr>
            <w:r w:rsidRPr="0050467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B65691" w:rsidRPr="00504677" w14:paraId="398A9784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CD2A" w14:textId="7E6E619A" w:rsidR="00B65691" w:rsidRDefault="00B65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 xml:space="preserve">Disturbi dello spettro autistico: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C2BC" w14:textId="72CF9E29" w:rsidR="00B65691" w:rsidRPr="00504677" w:rsidRDefault="00E2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ascii="Segoe UI Symbol" w:hAnsi="Segoe UI Symbol" w:cs="Segoe UI Symbol"/>
                <w:color w:val="000000"/>
              </w:rPr>
            </w:pPr>
            <w:r w:rsidRPr="0050467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  <w:tr w:rsidR="00865404" w:rsidRPr="00504677" w14:paraId="6ED27757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FD7C" w14:textId="0EFC41A0" w:rsidR="00865404" w:rsidRPr="00504677" w:rsidRDefault="0022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 xml:space="preserve">Altri </w:t>
            </w:r>
            <w:r w:rsidR="00AF7F7D" w:rsidRPr="00504677">
              <w:rPr>
                <w:rFonts w:eastAsia="Verdana" w:cs="Calibri"/>
                <w:color w:val="000000"/>
              </w:rPr>
              <w:t>Disturb</w:t>
            </w:r>
            <w:r>
              <w:rPr>
                <w:rFonts w:eastAsia="Verdana" w:cs="Calibri"/>
                <w:color w:val="000000"/>
              </w:rPr>
              <w:t>i</w:t>
            </w:r>
            <w:r w:rsidR="00AF7F7D" w:rsidRPr="00504677">
              <w:rPr>
                <w:rFonts w:eastAsia="Verdana" w:cs="Calibri"/>
                <w:color w:val="000000"/>
              </w:rPr>
              <w:t xml:space="preserve"> Evolutiv</w:t>
            </w:r>
            <w:r>
              <w:rPr>
                <w:rFonts w:eastAsia="Verdana" w:cs="Calibri"/>
                <w:color w:val="000000"/>
              </w:rPr>
              <w:t>i</w:t>
            </w:r>
            <w:r w:rsidR="00AF7F7D" w:rsidRPr="00504677">
              <w:rPr>
                <w:rFonts w:eastAsia="Verdana" w:cs="Calibri"/>
                <w:color w:val="000000"/>
              </w:rPr>
              <w:t xml:space="preserve"> Specific</w:t>
            </w:r>
            <w:r>
              <w:rPr>
                <w:rFonts w:eastAsia="Verdana" w:cs="Calibri"/>
                <w:color w:val="000000"/>
              </w:rPr>
              <w:t xml:space="preserve">i: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544B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eastAsia="Verdana" w:cs="Calibri"/>
                <w:color w:val="000000"/>
              </w:rPr>
            </w:pP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</w:p>
        </w:tc>
      </w:tr>
      <w:tr w:rsidR="00B65691" w:rsidRPr="00504677" w14:paraId="05E3D569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7694" w14:textId="43384DD3" w:rsidR="00B65691" w:rsidRDefault="00B65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FIL (Funzionamento intellettivo Limite o “</w:t>
            </w:r>
            <w:proofErr w:type="spellStart"/>
            <w:r>
              <w:rPr>
                <w:rFonts w:eastAsia="Verdana" w:cs="Calibri"/>
                <w:color w:val="000000"/>
              </w:rPr>
              <w:t>Border</w:t>
            </w:r>
            <w:proofErr w:type="spellEnd"/>
            <w:r>
              <w:rPr>
                <w:rFonts w:eastAsia="Verdana" w:cs="Calibri"/>
                <w:color w:val="000000"/>
              </w:rPr>
              <w:t xml:space="preserve"> cognitivo”)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C89" w14:textId="21F36E54" w:rsidR="00B65691" w:rsidRPr="00504677" w:rsidRDefault="00E2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jc w:val="center"/>
              <w:rPr>
                <w:rFonts w:ascii="Segoe UI Symbol" w:eastAsia="Arimo" w:hAnsi="Segoe UI Symbol" w:cs="Segoe UI Symbol"/>
                <w:color w:val="000000"/>
              </w:rPr>
            </w:pPr>
            <w:r w:rsidRPr="0050467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14:paraId="6C43BECB" w14:textId="26C9425C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1203971F" w14:textId="2EC92F9E" w:rsidR="00E22936" w:rsidRDefault="00E22936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77349271" w14:textId="77777777" w:rsidR="00E22936" w:rsidRDefault="00E22936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0080CA31" w14:textId="67D965DB" w:rsidR="00F233D5" w:rsidRDefault="00F233D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1A257B46" w14:textId="32D51D8C" w:rsidR="00F233D5" w:rsidRDefault="00F233D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34DB438D" w14:textId="77777777" w:rsidR="00F233D5" w:rsidRPr="00504677" w:rsidRDefault="00F233D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7DFB6FD9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5B859E20" w14:textId="12DC417E" w:rsidR="00F233D5" w:rsidRPr="00F233D5" w:rsidRDefault="00F233D5" w:rsidP="00F233D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ascii="Verdana" w:eastAsia="Verdana" w:hAnsi="Verdana" w:cs="Calibri"/>
          <w:color w:val="000000"/>
        </w:rPr>
      </w:pPr>
      <w:r w:rsidRPr="00F233D5">
        <w:rPr>
          <w:rFonts w:ascii="Verdana" w:eastAsia="Verdana" w:hAnsi="Verdana" w:cs="Calibri"/>
          <w:b/>
          <w:color w:val="000000"/>
        </w:rPr>
        <w:lastRenderedPageBreak/>
        <w:t>1.</w:t>
      </w:r>
      <w:r>
        <w:rPr>
          <w:rFonts w:ascii="Verdana" w:eastAsia="Verdana" w:hAnsi="Verdana" w:cs="Calibri"/>
          <w:b/>
          <w:color w:val="000000"/>
        </w:rPr>
        <w:t>4</w:t>
      </w:r>
      <w:r w:rsidRPr="00F233D5">
        <w:rPr>
          <w:rFonts w:ascii="Verdana" w:eastAsia="Verdana" w:hAnsi="Verdana" w:cs="Calibri"/>
          <w:b/>
          <w:color w:val="000000"/>
        </w:rPr>
        <w:t xml:space="preserve"> DATI CLINICI </w:t>
      </w:r>
      <w:r w:rsidRPr="00F233D5">
        <w:rPr>
          <w:rFonts w:ascii="Verdana" w:eastAsia="Verdana" w:hAnsi="Verdana" w:cs="Calibri"/>
          <w:color w:val="000000"/>
        </w:rPr>
        <w:t>(solo in caso di diagnosi)</w:t>
      </w:r>
    </w:p>
    <w:p w14:paraId="31FECCA5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tbl>
      <w:tblPr>
        <w:tblStyle w:val="aff4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125"/>
      </w:tblGrid>
      <w:tr w:rsidR="00865404" w:rsidRPr="00504677" w14:paraId="59E9BF7F" w14:textId="77777777">
        <w:trPr>
          <w:trHeight w:val="23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AEEC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Sintesi della valutazione neuropsicologica</w:t>
            </w:r>
          </w:p>
          <w:p w14:paraId="39FE9CA1" w14:textId="02D3791D" w:rsidR="00865404" w:rsidRPr="00504677" w:rsidRDefault="00E2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  <w:color w:val="000000"/>
              </w:rPr>
              <w:t>(</w:t>
            </w:r>
            <w:r w:rsidR="00AF7F7D" w:rsidRPr="00504677">
              <w:rPr>
                <w:rFonts w:eastAsia="Arial" w:cs="Calibri"/>
                <w:color w:val="000000"/>
              </w:rPr>
              <w:t>Indicare le eventual</w:t>
            </w:r>
            <w:r w:rsidR="00B4723F" w:rsidRPr="00504677">
              <w:rPr>
                <w:rFonts w:eastAsia="Arial" w:cs="Calibri"/>
                <w:color w:val="000000"/>
              </w:rPr>
              <w:t>i</w:t>
            </w:r>
            <w:r w:rsidR="00AF7F7D" w:rsidRPr="00504677">
              <w:rPr>
                <w:rFonts w:eastAsia="Arial" w:cs="Calibri"/>
                <w:color w:val="000000"/>
              </w:rPr>
              <w:t xml:space="preserve"> aree di funzionamento problematico che configurano una situazione di Bisogno Educativo Speciale</w:t>
            </w:r>
            <w:r>
              <w:rPr>
                <w:rFonts w:eastAsia="Arial" w:cs="Calibri"/>
                <w:color w:val="000000"/>
              </w:rPr>
              <w:t>)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A0EE" w14:textId="6C4E9E8A" w:rsidR="00865404" w:rsidRPr="00504677" w:rsidRDefault="0045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65404" w:rsidRPr="00504677" w14:paraId="7B76FDD8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60D9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  <w:p w14:paraId="60E44C62" w14:textId="19A09A9F" w:rsidR="00865404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Eventuali comorbilità</w:t>
            </w:r>
          </w:p>
          <w:p w14:paraId="41588DD8" w14:textId="00FA330C" w:rsidR="00E22936" w:rsidRPr="00E22936" w:rsidRDefault="00E2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Cs/>
                <w:color w:val="000000"/>
              </w:rPr>
            </w:pPr>
            <w:r w:rsidRPr="00E22936">
              <w:rPr>
                <w:rFonts w:eastAsia="Verdana" w:cs="Calibri"/>
                <w:bCs/>
                <w:color w:val="000000"/>
              </w:rPr>
              <w:t>(coesistenza di più patologie diverse)</w:t>
            </w:r>
          </w:p>
          <w:p w14:paraId="315326A4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2FA7" w14:textId="77564244" w:rsidR="00865404" w:rsidRPr="00504677" w:rsidRDefault="0045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……………………………………………………………………………………………</w:t>
            </w:r>
          </w:p>
        </w:tc>
      </w:tr>
      <w:tr w:rsidR="00865404" w:rsidRPr="00504677" w14:paraId="10CAED73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420E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  <w:p w14:paraId="41F3CCDB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Data di rilascio della diagnosi</w:t>
            </w:r>
          </w:p>
          <w:p w14:paraId="4106C91F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82C1" w14:textId="1399B357" w:rsidR="00865404" w:rsidRPr="00504677" w:rsidRDefault="0045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……………………………………………………………………………………………</w:t>
            </w:r>
          </w:p>
        </w:tc>
      </w:tr>
      <w:tr w:rsidR="00865404" w:rsidRPr="00504677" w14:paraId="0E6F8C0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0541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  <w:p w14:paraId="394A7C75" w14:textId="4DE235B0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Centro Pubblico</w:t>
            </w:r>
            <w:r w:rsidR="00E22936">
              <w:rPr>
                <w:rFonts w:eastAsia="Verdana" w:cs="Calibri"/>
                <w:b/>
                <w:color w:val="000000"/>
              </w:rPr>
              <w:t>/</w:t>
            </w:r>
            <w:r w:rsidRPr="00504677">
              <w:rPr>
                <w:rFonts w:eastAsia="Verdana" w:cs="Calibri"/>
                <w:b/>
                <w:color w:val="000000"/>
              </w:rPr>
              <w:t>Struttura abilitata</w:t>
            </w:r>
            <w:r w:rsidR="00E22936">
              <w:rPr>
                <w:rFonts w:eastAsia="Verdana" w:cs="Calibri"/>
                <w:b/>
                <w:color w:val="000000"/>
              </w:rPr>
              <w:t>/S</w:t>
            </w:r>
            <w:r w:rsidRPr="00504677">
              <w:rPr>
                <w:rFonts w:eastAsia="Verdana" w:cs="Calibri"/>
                <w:b/>
                <w:color w:val="000000"/>
              </w:rPr>
              <w:t>pecialista che ha rilasciato la diagnosi</w:t>
            </w:r>
          </w:p>
          <w:p w14:paraId="79957947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A4C2" w14:textId="112B38A7" w:rsidR="00865404" w:rsidRPr="00504677" w:rsidRDefault="0045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65404" w:rsidRPr="00504677" w14:paraId="0287D52F" w14:textId="77777777" w:rsidTr="00455087">
        <w:trPr>
          <w:trHeight w:val="167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E0FF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  <w:p w14:paraId="2EDD6211" w14:textId="77777777" w:rsidR="00E22936" w:rsidRDefault="00E2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</w:p>
          <w:p w14:paraId="0176804A" w14:textId="71B7AFBA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Interventi educativi in atto</w:t>
            </w:r>
          </w:p>
          <w:p w14:paraId="3A244EB4" w14:textId="2CDB3CC9" w:rsidR="00865404" w:rsidRPr="00504677" w:rsidRDefault="00865404" w:rsidP="00E2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3599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  <w:p w14:paraId="2DD0875F" w14:textId="60493A7B" w:rsidR="00865404" w:rsidRPr="00504677" w:rsidRDefault="0045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3E61C7B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  <w:p w14:paraId="20694BA6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4B0E519A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1031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  <w:p w14:paraId="0D1BF069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Specialista di riferimento</w:t>
            </w:r>
          </w:p>
          <w:p w14:paraId="03E2B700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4016" w14:textId="67404D5F" w:rsidR="00865404" w:rsidRPr="00504677" w:rsidRDefault="00455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>…………………………………………………………………………………………..</w:t>
            </w:r>
          </w:p>
        </w:tc>
      </w:tr>
    </w:tbl>
    <w:p w14:paraId="7F5D50F7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39F813A2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eastAsia="Verdana" w:cs="Calibri"/>
          <w:color w:val="000000"/>
        </w:rPr>
      </w:pPr>
    </w:p>
    <w:p w14:paraId="7F8EC59D" w14:textId="77777777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6AD24638" w14:textId="5ABB3AD5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5BCCE993" w14:textId="5F299154" w:rsidR="00F233D5" w:rsidRDefault="00F233D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58B9370E" w14:textId="5481F15F" w:rsidR="00F233D5" w:rsidRDefault="00F233D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1815A8D3" w14:textId="11FA5BEE" w:rsidR="00F233D5" w:rsidRDefault="00F233D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4CA5728E" w14:textId="02289B2A" w:rsidR="00F233D5" w:rsidRDefault="00F233D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6AD54B1C" w14:textId="77777777" w:rsidR="00F233D5" w:rsidRDefault="00F233D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71DFE0B6" w14:textId="77777777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4009BA5E" w14:textId="77777777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2E8D428B" w14:textId="77777777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068B4DEF" w14:textId="77777777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1BD3D84E" w14:textId="77777777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7D160A16" w14:textId="761D5C30" w:rsidR="00865404" w:rsidRDefault="00AF7F7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  <w:r w:rsidRPr="00504677">
        <w:rPr>
          <w:rFonts w:ascii="Verdana" w:eastAsia="Verdana" w:hAnsi="Verdana" w:cs="Calibri"/>
          <w:b/>
          <w:color w:val="000000"/>
          <w:sz w:val="28"/>
          <w:szCs w:val="28"/>
        </w:rPr>
        <w:lastRenderedPageBreak/>
        <w:t>2- PATTO CON LA FAMIGLIA</w:t>
      </w:r>
    </w:p>
    <w:p w14:paraId="5F669F37" w14:textId="77777777" w:rsidR="00702DD6" w:rsidRDefault="00702DD6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0C7C3650" w14:textId="04086F60" w:rsidR="006F30D3" w:rsidRPr="00702DD6" w:rsidRDefault="006F30D3" w:rsidP="006F30D3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Cs/>
          <w:i/>
          <w:iCs/>
          <w:color w:val="000000"/>
          <w:sz w:val="28"/>
          <w:szCs w:val="28"/>
          <w:u w:val="single"/>
        </w:rPr>
      </w:pPr>
      <w:r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</w:rPr>
        <w:t>(</w:t>
      </w:r>
      <w:r w:rsidR="00791244"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  <w:u w:val="single"/>
        </w:rPr>
        <w:t>eliminare</w:t>
      </w:r>
      <w:r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  <w:u w:val="single"/>
        </w:rPr>
        <w:t xml:space="preserve"> le voci non </w:t>
      </w:r>
      <w:r w:rsidR="00702DD6"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  <w:u w:val="single"/>
        </w:rPr>
        <w:t>utilizzate</w:t>
      </w:r>
      <w:r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</w:rPr>
        <w:t>)</w:t>
      </w:r>
    </w:p>
    <w:p w14:paraId="641ECBC5" w14:textId="77777777" w:rsidR="006F30D3" w:rsidRDefault="006F30D3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4955FE50" w14:textId="77777777" w:rsidR="00F233D5" w:rsidRPr="00504677" w:rsidRDefault="00F233D5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518DDED5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eastAsia="Verdana" w:cs="Calibri"/>
          <w:color w:val="000000"/>
        </w:rPr>
      </w:pPr>
    </w:p>
    <w:tbl>
      <w:tblPr>
        <w:tblStyle w:val="aff5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84"/>
      </w:tblGrid>
      <w:tr w:rsidR="00865404" w:rsidRPr="00504677" w14:paraId="33B08CCB" w14:textId="77777777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807F" w14:textId="29FD80D0" w:rsidR="00865404" w:rsidRPr="00504677" w:rsidRDefault="00AF7F7D" w:rsidP="00E2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Nelle attività di</w:t>
            </w:r>
            <w:r w:rsidR="00E22936">
              <w:rPr>
                <w:rFonts w:eastAsia="Verdana" w:cs="Calibri"/>
                <w:b/>
                <w:color w:val="000000"/>
              </w:rPr>
              <w:t xml:space="preserve"> lavoro a casa </w:t>
            </w:r>
            <w:r w:rsidRPr="00504677">
              <w:rPr>
                <w:rFonts w:eastAsia="Verdana" w:cs="Calibri"/>
                <w:b/>
                <w:color w:val="000000"/>
              </w:rPr>
              <w:t>l’allievo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704A" w14:textId="2B36EE36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 è seguito da un Tutor nelle discipline</w:t>
            </w:r>
          </w:p>
        </w:tc>
      </w:tr>
      <w:tr w:rsidR="00865404" w:rsidRPr="00504677" w14:paraId="0D609148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0D48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4C36" w14:textId="755D5ADE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 è seguito da familiari</w:t>
            </w:r>
          </w:p>
        </w:tc>
      </w:tr>
      <w:tr w:rsidR="00865404" w:rsidRPr="00504677" w14:paraId="4336613A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2C94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1729" w14:textId="1973DAE8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 ricorre all’aiuto di compagni</w:t>
            </w:r>
          </w:p>
        </w:tc>
      </w:tr>
      <w:tr w:rsidR="00865404" w:rsidRPr="00504677" w14:paraId="2C1B308D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C60A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2A8C" w14:textId="0CA1AB42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 utilizza strumenti compensativi</w:t>
            </w:r>
          </w:p>
        </w:tc>
      </w:tr>
      <w:tr w:rsidR="00865404" w:rsidRPr="00504677" w14:paraId="67D19B0C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5615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3AB3" w14:textId="3133C690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 altro</w:t>
            </w:r>
            <w:r w:rsidR="00E22936">
              <w:rPr>
                <w:rFonts w:eastAsia="Verdana" w:cs="Calibri"/>
                <w:color w:val="000000"/>
              </w:rPr>
              <w:t>: ………………………………………………………………………………………………………</w:t>
            </w:r>
          </w:p>
        </w:tc>
      </w:tr>
      <w:tr w:rsidR="00865404" w:rsidRPr="00504677" w14:paraId="4E521D76" w14:textId="77777777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1A23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Strumenti da utilizzare nel lavoro a casa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AE73" w14:textId="2A555602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 strumenti informatici (pc, videoscrittura con correttore ortografico…)</w:t>
            </w:r>
          </w:p>
        </w:tc>
      </w:tr>
      <w:tr w:rsidR="00865404" w:rsidRPr="00504677" w14:paraId="747528C7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0DBC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C548" w14:textId="26D16072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 sintesi vocale</w:t>
            </w:r>
          </w:p>
        </w:tc>
      </w:tr>
      <w:tr w:rsidR="00865404" w:rsidRPr="00504677" w14:paraId="36774B67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6163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FFFD" w14:textId="496DC776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>appunti scritti al computer</w:t>
            </w:r>
          </w:p>
        </w:tc>
      </w:tr>
      <w:tr w:rsidR="00865404" w:rsidRPr="00504677" w14:paraId="2B39E358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74A1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FF87" w14:textId="1389CFBD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>testi semplificati e/o ridotti</w:t>
            </w:r>
          </w:p>
        </w:tc>
      </w:tr>
      <w:tr w:rsidR="00865404" w:rsidRPr="00504677" w14:paraId="54688282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5FD6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8FC6" w14:textId="28F33F48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</w:t>
            </w:r>
            <w:r w:rsidR="00E22936">
              <w:rPr>
                <w:rFonts w:eastAsia="Arimo" w:cs="Calibri"/>
                <w:color w:val="000000"/>
              </w:rPr>
              <w:t>s</w:t>
            </w:r>
            <w:r w:rsidRPr="00504677">
              <w:rPr>
                <w:rFonts w:eastAsia="Verdana" w:cs="Calibri"/>
                <w:color w:val="000000"/>
              </w:rPr>
              <w:t>chemi e mappe</w:t>
            </w:r>
          </w:p>
        </w:tc>
      </w:tr>
      <w:tr w:rsidR="00865404" w:rsidRPr="00504677" w14:paraId="0DB139D0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9E6D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9656" w14:textId="16CF7AC9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</w:t>
            </w:r>
            <w:r w:rsidR="00E22936" w:rsidRPr="00504677">
              <w:rPr>
                <w:rFonts w:eastAsia="Verdana" w:cs="Calibri"/>
                <w:color w:val="000000"/>
              </w:rPr>
              <w:t>altro</w:t>
            </w:r>
            <w:r w:rsidR="00E22936">
              <w:rPr>
                <w:rFonts w:eastAsia="Verdana" w:cs="Calibri"/>
                <w:color w:val="000000"/>
              </w:rPr>
              <w:t>: ………………………………………………………………………………………………………</w:t>
            </w:r>
            <w:r w:rsidRPr="00504677">
              <w:rPr>
                <w:rFonts w:eastAsia="Verdana" w:cs="Calibri"/>
                <w:color w:val="000000"/>
              </w:rPr>
              <w:t xml:space="preserve"> </w:t>
            </w:r>
          </w:p>
        </w:tc>
      </w:tr>
      <w:tr w:rsidR="00865404" w:rsidRPr="00504677" w14:paraId="604EA209" w14:textId="77777777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887F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Attività scolastiche</w:t>
            </w:r>
          </w:p>
          <w:p w14:paraId="19986939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individualizzate</w:t>
            </w:r>
          </w:p>
          <w:p w14:paraId="07097791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programmate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093" w14:textId="30A62B64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 attività di recupero e/o consolidamento e/o potenziamento</w:t>
            </w:r>
          </w:p>
        </w:tc>
      </w:tr>
      <w:tr w:rsidR="00865404" w:rsidRPr="00504677" w14:paraId="0B7C6212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1AAC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0570" w14:textId="71DB61E8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>attività di laboratorio</w:t>
            </w:r>
          </w:p>
        </w:tc>
      </w:tr>
      <w:tr w:rsidR="00865404" w:rsidRPr="00504677" w14:paraId="55ACF5FE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11D9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8C59" w14:textId="08480589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 attività a piccoli gruppi</w:t>
            </w:r>
          </w:p>
        </w:tc>
      </w:tr>
      <w:tr w:rsidR="00865404" w:rsidRPr="00504677" w14:paraId="367DAAB2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ED66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2D81" w14:textId="4E08FCCF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</w:t>
            </w:r>
            <w:r w:rsidR="00E22936" w:rsidRPr="00504677">
              <w:rPr>
                <w:rFonts w:eastAsia="Verdana" w:cs="Calibri"/>
                <w:color w:val="000000"/>
              </w:rPr>
              <w:t>altro</w:t>
            </w:r>
            <w:r w:rsidR="00E22936">
              <w:rPr>
                <w:rFonts w:eastAsia="Verdana" w:cs="Calibri"/>
                <w:color w:val="000000"/>
              </w:rPr>
              <w:t>: ………………………………………………………………………………………………………</w:t>
            </w:r>
          </w:p>
        </w:tc>
      </w:tr>
    </w:tbl>
    <w:p w14:paraId="0E0A39D2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3958E7E2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22C4A497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6CEB0660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darkGray"/>
        </w:rPr>
      </w:pPr>
    </w:p>
    <w:p w14:paraId="0F6082B2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darkGray"/>
        </w:rPr>
      </w:pPr>
    </w:p>
    <w:p w14:paraId="048296D9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darkGray"/>
        </w:rPr>
      </w:pPr>
    </w:p>
    <w:p w14:paraId="20E1AE71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darkGray"/>
        </w:rPr>
      </w:pPr>
    </w:p>
    <w:p w14:paraId="0CEDF3F4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1FB49562" w14:textId="024DB57A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7A37C795" w14:textId="48F09D29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51CA0C61" w14:textId="4F49C0F3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5B7C10B4" w14:textId="4199AED8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3FD56C0F" w14:textId="799F623F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7289132E" w14:textId="0FB1B523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2F7EC912" w14:textId="2DF48AB6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197A336C" w14:textId="00137EC5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06F2F874" w14:textId="3232260D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48EA92CA" w14:textId="6A0E1D62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3A8A15D0" w14:textId="5E73A4E7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158A11AE" w14:textId="6CD4F8EE" w:rsid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415EAF8F" w14:textId="77777777" w:rsidR="00AD03CD" w:rsidRPr="00504677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6DD39DDA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6A5B9872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highlight w:val="white"/>
        </w:rPr>
      </w:pPr>
    </w:p>
    <w:p w14:paraId="3B347526" w14:textId="52A57663" w:rsidR="00865404" w:rsidRDefault="00AF7F7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  <w:r w:rsidRPr="00504677">
        <w:rPr>
          <w:rFonts w:ascii="Verdana" w:eastAsia="Verdana" w:hAnsi="Verdana" w:cs="Calibri"/>
          <w:b/>
          <w:color w:val="000000"/>
          <w:sz w:val="28"/>
          <w:szCs w:val="28"/>
        </w:rPr>
        <w:lastRenderedPageBreak/>
        <w:t>3-OSSERVAZIONE</w:t>
      </w:r>
    </w:p>
    <w:p w14:paraId="30BB9CDE" w14:textId="77777777" w:rsidR="00702DD6" w:rsidRDefault="00702DD6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1CF2815F" w14:textId="2D779C51" w:rsidR="006F30D3" w:rsidRPr="00702DD6" w:rsidRDefault="006F30D3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Cs/>
          <w:i/>
          <w:iCs/>
          <w:color w:val="000000"/>
          <w:sz w:val="28"/>
          <w:szCs w:val="28"/>
          <w:u w:val="single"/>
        </w:rPr>
      </w:pPr>
      <w:r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</w:rPr>
        <w:t>(</w:t>
      </w:r>
      <w:r w:rsidR="00791244"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  <w:u w:val="single"/>
        </w:rPr>
        <w:t>eliminare</w:t>
      </w:r>
      <w:r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  <w:u w:val="single"/>
        </w:rPr>
        <w:t xml:space="preserve"> le voci non </w:t>
      </w:r>
      <w:r w:rsidR="00702DD6"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  <w:u w:val="single"/>
        </w:rPr>
        <w:t>utilizzate</w:t>
      </w:r>
      <w:r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</w:rPr>
        <w:t>)</w:t>
      </w:r>
    </w:p>
    <w:p w14:paraId="57E409B5" w14:textId="77777777" w:rsidR="00AD03CD" w:rsidRPr="00504677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color w:val="000000"/>
          <w:sz w:val="28"/>
          <w:szCs w:val="28"/>
        </w:rPr>
      </w:pPr>
    </w:p>
    <w:p w14:paraId="38F482BD" w14:textId="77777777" w:rsidR="00001E38" w:rsidRPr="00504677" w:rsidRDefault="00001E38" w:rsidP="00001E38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174858F1" w14:textId="188876AC" w:rsidR="00001E38" w:rsidRPr="00AD03CD" w:rsidRDefault="00001E38" w:rsidP="00001E38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sz w:val="28"/>
          <w:szCs w:val="28"/>
        </w:rPr>
      </w:pPr>
      <w:r w:rsidRPr="00AD03CD">
        <w:rPr>
          <w:rFonts w:eastAsia="Verdana" w:cs="Calibri"/>
          <w:b/>
          <w:color w:val="000000"/>
          <w:sz w:val="28"/>
          <w:szCs w:val="28"/>
        </w:rPr>
        <w:t>3.</w:t>
      </w:r>
      <w:r>
        <w:rPr>
          <w:rFonts w:eastAsia="Verdana" w:cs="Calibri"/>
          <w:b/>
          <w:color w:val="000000"/>
          <w:sz w:val="28"/>
          <w:szCs w:val="28"/>
        </w:rPr>
        <w:t>1</w:t>
      </w:r>
      <w:r w:rsidRPr="00AD03CD">
        <w:rPr>
          <w:rFonts w:eastAsia="Verdana" w:cs="Calibri"/>
          <w:b/>
          <w:color w:val="000000"/>
          <w:sz w:val="28"/>
          <w:szCs w:val="28"/>
        </w:rPr>
        <w:t xml:space="preserve"> CARATTERISTICHE COMPORTAMENTALI</w:t>
      </w:r>
      <w:r w:rsidR="00F233D5">
        <w:rPr>
          <w:rFonts w:eastAsia="Verdana" w:cs="Calibri"/>
          <w:b/>
          <w:color w:val="000000"/>
          <w:sz w:val="28"/>
          <w:szCs w:val="28"/>
        </w:rPr>
        <w:t xml:space="preserve"> E RELAZIONALI</w:t>
      </w:r>
    </w:p>
    <w:p w14:paraId="4D88C594" w14:textId="77777777" w:rsidR="00001E38" w:rsidRPr="00504677" w:rsidRDefault="00001E38" w:rsidP="00001E38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tbl>
      <w:tblPr>
        <w:tblStyle w:val="aff9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2615"/>
        <w:gridCol w:w="2524"/>
        <w:gridCol w:w="2657"/>
      </w:tblGrid>
      <w:tr w:rsidR="00001E38" w:rsidRPr="00504677" w14:paraId="23F53769" w14:textId="77777777" w:rsidTr="001C57B6">
        <w:trPr>
          <w:trHeight w:val="280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A92B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Collaborazione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8767" w14:textId="49D77933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Collabora in classe</w:t>
            </w:r>
          </w:p>
        </w:tc>
      </w:tr>
      <w:tr w:rsidR="00001E38" w:rsidRPr="00504677" w14:paraId="4A260EF9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8B71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MS Mincho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3A4B" w14:textId="6A5177DC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Collabora nel gruppo</w:t>
            </w:r>
          </w:p>
        </w:tc>
      </w:tr>
      <w:tr w:rsidR="00001E38" w:rsidRPr="00504677" w14:paraId="42D66281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3FBD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MS Mincho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F414" w14:textId="5270270F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Collabora con pochi compagni</w:t>
            </w:r>
          </w:p>
        </w:tc>
      </w:tr>
      <w:tr w:rsidR="00001E38" w:rsidRPr="00504677" w14:paraId="04888D26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D464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MS Mincho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DEE4" w14:textId="3397591F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Non collabora</w:t>
            </w:r>
          </w:p>
        </w:tc>
      </w:tr>
      <w:tr w:rsidR="00001E38" w:rsidRPr="00504677" w14:paraId="4DABB90D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A6C0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MS Mincho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D337" w14:textId="5042B89A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Altro</w:t>
            </w:r>
            <w:r w:rsidR="00C50383">
              <w:rPr>
                <w:rFonts w:eastAsia="Arimo" w:cs="Calibri"/>
                <w:color w:val="000000"/>
              </w:rPr>
              <w:t>: …………………………………………………………………………………………………</w:t>
            </w:r>
            <w:proofErr w:type="gramStart"/>
            <w:r w:rsidR="00C50383">
              <w:rPr>
                <w:rFonts w:eastAsia="Arimo" w:cs="Calibri"/>
                <w:color w:val="000000"/>
              </w:rPr>
              <w:t>…….</w:t>
            </w:r>
            <w:proofErr w:type="gramEnd"/>
          </w:p>
        </w:tc>
      </w:tr>
      <w:tr w:rsidR="00001E38" w:rsidRPr="00504677" w14:paraId="28BDE617" w14:textId="77777777" w:rsidTr="001C57B6">
        <w:trPr>
          <w:trHeight w:val="280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F9EB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Relazione con gli adulti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902C" w14:textId="2AB0CA95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Soddisfacente</w:t>
            </w:r>
          </w:p>
        </w:tc>
      </w:tr>
      <w:tr w:rsidR="00001E38" w:rsidRPr="00504677" w14:paraId="30C5E8C1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CECF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957F" w14:textId="5B58796A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Buona</w:t>
            </w:r>
          </w:p>
        </w:tc>
      </w:tr>
      <w:tr w:rsidR="00001E38" w:rsidRPr="00504677" w14:paraId="2616F384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EFC2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MS Mincho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F6F" w14:textId="6C36B5B1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Non adeguata</w:t>
            </w:r>
          </w:p>
        </w:tc>
      </w:tr>
      <w:tr w:rsidR="00001E38" w:rsidRPr="00504677" w14:paraId="4F17BC99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DFA6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D531" w14:textId="09E52D82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Non si relaziona</w:t>
            </w:r>
          </w:p>
        </w:tc>
      </w:tr>
      <w:tr w:rsidR="00001E38" w:rsidRPr="00504677" w14:paraId="7E95143D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26E7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MS Mincho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4648" w14:textId="380F7E69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Altro</w:t>
            </w:r>
            <w:r w:rsidR="00C50383">
              <w:rPr>
                <w:rFonts w:eastAsia="Arimo" w:cs="Calibri"/>
                <w:color w:val="000000"/>
              </w:rPr>
              <w:t>: …………………………………………………………………………………………………</w:t>
            </w:r>
            <w:proofErr w:type="gramStart"/>
            <w:r w:rsidR="00C50383">
              <w:rPr>
                <w:rFonts w:eastAsia="Arimo" w:cs="Calibri"/>
                <w:color w:val="000000"/>
              </w:rPr>
              <w:t>…….</w:t>
            </w:r>
            <w:proofErr w:type="gramEnd"/>
          </w:p>
        </w:tc>
      </w:tr>
      <w:tr w:rsidR="00001E38" w:rsidRPr="00504677" w14:paraId="714433A9" w14:textId="77777777" w:rsidTr="001C57B6">
        <w:trPr>
          <w:trHeight w:val="280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716E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Relazione con i pari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59D0" w14:textId="45716619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Soddisfacente</w:t>
            </w:r>
          </w:p>
        </w:tc>
      </w:tr>
      <w:tr w:rsidR="00001E38" w:rsidRPr="00504677" w14:paraId="20ED5EA8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D5F3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B958" w14:textId="2A66B2C3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Buona</w:t>
            </w:r>
          </w:p>
        </w:tc>
      </w:tr>
      <w:tr w:rsidR="00001E38" w:rsidRPr="00504677" w14:paraId="462F53D2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05E8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MS Mincho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7BEF" w14:textId="40E4A8F9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Non adeguata</w:t>
            </w:r>
          </w:p>
        </w:tc>
      </w:tr>
      <w:tr w:rsidR="00001E38" w:rsidRPr="00504677" w14:paraId="11045C1C" w14:textId="77777777" w:rsidTr="001C57B6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6A85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31E2" w14:textId="1F3332E6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Non si relaziona</w:t>
            </w:r>
          </w:p>
        </w:tc>
      </w:tr>
      <w:tr w:rsidR="00001E38" w:rsidRPr="00504677" w14:paraId="0C4C5DCE" w14:textId="77777777" w:rsidTr="001C57B6">
        <w:trPr>
          <w:trHeight w:val="481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49B4" w14:textId="77777777" w:rsidR="00001E38" w:rsidRPr="00504677" w:rsidRDefault="00001E38" w:rsidP="001C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MS Mincho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6CB0" w14:textId="0A345E40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MS Minch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Altro </w:t>
            </w:r>
            <w:r>
              <w:rPr>
                <w:rFonts w:eastAsia="Arimo" w:cs="Calibri"/>
                <w:color w:val="000000"/>
              </w:rPr>
              <w:t>…………………………………………………………………………………………</w:t>
            </w:r>
            <w:proofErr w:type="gramStart"/>
            <w:r>
              <w:rPr>
                <w:rFonts w:eastAsia="Arimo" w:cs="Calibri"/>
                <w:color w:val="000000"/>
              </w:rPr>
              <w:t>……</w:t>
            </w:r>
            <w:r w:rsidR="00C50383">
              <w:rPr>
                <w:rFonts w:eastAsia="Arimo" w:cs="Calibri"/>
                <w:color w:val="000000"/>
              </w:rPr>
              <w:t>.</w:t>
            </w:r>
            <w:proofErr w:type="gramEnd"/>
            <w:r>
              <w:rPr>
                <w:rFonts w:eastAsia="Arimo" w:cs="Calibri"/>
                <w:color w:val="000000"/>
              </w:rPr>
              <w:t>……..</w:t>
            </w:r>
          </w:p>
        </w:tc>
      </w:tr>
      <w:tr w:rsidR="00001E38" w:rsidRPr="00504677" w14:paraId="7B11802C" w14:textId="77777777" w:rsidTr="001C57B6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4E59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Frequenza scolastica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941B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proofErr w:type="gramStart"/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MS Mincho" w:cs="Calibri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 xml:space="preserve"> Assidua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BF9B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 w:rsidRPr="00504677">
              <w:rPr>
                <w:rFonts w:eastAsia="Verdana" w:cs="Calibri"/>
                <w:color w:val="000000"/>
              </w:rPr>
              <w:t xml:space="preserve">   Regolare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5115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MS Mincho" w:cs="Calibri"/>
                <w:color w:val="000000"/>
              </w:rPr>
              <w:t xml:space="preserve">  </w:t>
            </w:r>
            <w:r w:rsidRPr="00504677">
              <w:rPr>
                <w:rFonts w:eastAsia="Verdana" w:cs="Calibri"/>
                <w:color w:val="000000"/>
              </w:rPr>
              <w:t xml:space="preserve"> Irregolare</w:t>
            </w:r>
          </w:p>
        </w:tc>
      </w:tr>
      <w:tr w:rsidR="00001E38" w:rsidRPr="00504677" w14:paraId="2E108CB2" w14:textId="77777777" w:rsidTr="001C57B6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0740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Rispetto delle regole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1869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 w:rsidRPr="00504677">
              <w:rPr>
                <w:rFonts w:eastAsia="Verdana" w:cs="Calibri"/>
                <w:color w:val="000000"/>
              </w:rPr>
              <w:t xml:space="preserve">   Buono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5F24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proofErr w:type="gramStart"/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MS Mincho" w:cs="Calibri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 xml:space="preserve"> Parziale</w:t>
            </w:r>
            <w:proofErr w:type="gram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D09A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Arimo" w:cs="Calibri"/>
                <w:color w:val="000000"/>
              </w:rPr>
              <w:t xml:space="preserve">    Non adeguato</w:t>
            </w:r>
          </w:p>
        </w:tc>
      </w:tr>
      <w:tr w:rsidR="00001E38" w:rsidRPr="00504677" w14:paraId="4430FFB0" w14:textId="77777777" w:rsidTr="001C57B6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5FF5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 xml:space="preserve">Motivazione al lavoro </w:t>
            </w:r>
          </w:p>
          <w:p w14:paraId="2C5804EF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scolastico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10E0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 w:rsidRPr="00504677">
              <w:rPr>
                <w:rFonts w:eastAsia="Verdana" w:cs="Calibri"/>
                <w:color w:val="000000"/>
              </w:rPr>
              <w:t xml:space="preserve">   Buona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4939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proofErr w:type="gramStart"/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MS Mincho" w:cs="Calibri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 xml:space="preserve"> Parziale</w:t>
            </w:r>
            <w:proofErr w:type="gram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0677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Arimo" w:cs="Calibri"/>
                <w:color w:val="000000"/>
              </w:rPr>
              <w:t xml:space="preserve">    Non adeguata</w:t>
            </w:r>
          </w:p>
        </w:tc>
      </w:tr>
      <w:tr w:rsidR="00001E38" w:rsidRPr="00504677" w14:paraId="226A4945" w14:textId="77777777" w:rsidTr="001C57B6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D18A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 xml:space="preserve">Organizzazione </w:t>
            </w:r>
          </w:p>
          <w:p w14:paraId="40EC635D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personale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C485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Verdana" w:cs="Calibri"/>
                <w:color w:val="000000"/>
              </w:rPr>
              <w:t xml:space="preserve">   Buona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0512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 w:rsidRPr="00504677">
              <w:rPr>
                <w:rFonts w:eastAsia="MS Mincho" w:cs="Calibri"/>
                <w:color w:val="000000"/>
              </w:rPr>
              <w:t xml:space="preserve">  </w:t>
            </w:r>
            <w:r w:rsidRPr="00504677">
              <w:rPr>
                <w:rFonts w:eastAsia="Verdana" w:cs="Calibri"/>
                <w:color w:val="000000"/>
              </w:rPr>
              <w:t xml:space="preserve"> Parziale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6CD0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Arimo" w:cs="Calibri"/>
                <w:color w:val="000000"/>
              </w:rPr>
              <w:t xml:space="preserve">    Non adeguata</w:t>
            </w:r>
          </w:p>
        </w:tc>
      </w:tr>
      <w:tr w:rsidR="00001E38" w:rsidRPr="00504677" w14:paraId="0EB5968A" w14:textId="77777777" w:rsidTr="001C57B6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B082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Consapevolezza delle proprie difficoltà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6043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Arimo" w:cs="Calibri"/>
                <w:color w:val="000000"/>
              </w:rPr>
              <w:t xml:space="preserve">   Sì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DFE8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 w:rsidRPr="00504677">
              <w:rPr>
                <w:rFonts w:eastAsia="Arimo" w:cs="Calibri"/>
                <w:color w:val="000000"/>
              </w:rPr>
              <w:t xml:space="preserve">    Parziale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7A88" w14:textId="77777777" w:rsidR="00001E38" w:rsidRPr="00504677" w:rsidRDefault="00001E38" w:rsidP="001C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ascii="Segoe UI Symbol" w:eastAsia="Arimo" w:hAnsi="Segoe UI Symbol" w:cs="Segoe UI Symbol"/>
                <w:color w:val="000000"/>
              </w:rPr>
              <w:t>☐</w:t>
            </w:r>
            <w:r w:rsidRPr="00504677">
              <w:rPr>
                <w:rFonts w:eastAsia="Arimo" w:cs="Calibri"/>
                <w:color w:val="000000"/>
              </w:rPr>
              <w:t xml:space="preserve">    No</w:t>
            </w:r>
          </w:p>
        </w:tc>
      </w:tr>
    </w:tbl>
    <w:p w14:paraId="675CEB85" w14:textId="77777777" w:rsidR="00001E38" w:rsidRPr="00504677" w:rsidRDefault="00001E38" w:rsidP="00001E38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72C440C7" w14:textId="3FBE1BE6" w:rsidR="00001E38" w:rsidRDefault="00001E38" w:rsidP="00001E38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5355A942" w14:textId="184B3E04" w:rsidR="00001E38" w:rsidRDefault="00001E38" w:rsidP="00001E38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6F30D3" w:rsidRPr="006F30D3" w14:paraId="58423A27" w14:textId="77777777" w:rsidTr="006F30D3">
        <w:tc>
          <w:tcPr>
            <w:tcW w:w="4885" w:type="dxa"/>
          </w:tcPr>
          <w:p w14:paraId="67F4BE82" w14:textId="744558E4" w:rsidR="006F30D3" w:rsidRP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b/>
                <w:bCs/>
                <w:color w:val="000000"/>
              </w:rPr>
            </w:pPr>
            <w:r w:rsidRPr="006F30D3">
              <w:rPr>
                <w:rFonts w:eastAsia="Verdana" w:cs="Calibri"/>
                <w:b/>
                <w:bCs/>
                <w:color w:val="000000"/>
              </w:rPr>
              <w:t>PUNTI DI FORZA</w:t>
            </w:r>
          </w:p>
        </w:tc>
        <w:tc>
          <w:tcPr>
            <w:tcW w:w="4886" w:type="dxa"/>
          </w:tcPr>
          <w:p w14:paraId="333D7870" w14:textId="7E50F763" w:rsidR="006F30D3" w:rsidRP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b/>
                <w:bCs/>
                <w:color w:val="000000"/>
              </w:rPr>
            </w:pPr>
            <w:r w:rsidRPr="006F30D3">
              <w:rPr>
                <w:rFonts w:eastAsia="Verdana" w:cs="Calibri"/>
                <w:b/>
                <w:bCs/>
                <w:color w:val="000000"/>
              </w:rPr>
              <w:t>PUNTI DI DEBOLEZZA</w:t>
            </w:r>
          </w:p>
        </w:tc>
      </w:tr>
      <w:tr w:rsidR="006F30D3" w14:paraId="4DF94739" w14:textId="77777777" w:rsidTr="006F30D3">
        <w:tc>
          <w:tcPr>
            <w:tcW w:w="4885" w:type="dxa"/>
          </w:tcPr>
          <w:p w14:paraId="44CB8CF4" w14:textId="77777777" w:rsid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color w:val="000000"/>
              </w:rPr>
            </w:pPr>
          </w:p>
          <w:p w14:paraId="0EB3FD1A" w14:textId="77777777" w:rsid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color w:val="000000"/>
              </w:rPr>
            </w:pPr>
          </w:p>
          <w:p w14:paraId="183AFCE4" w14:textId="2D031903" w:rsid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color w:val="000000"/>
              </w:rPr>
            </w:pPr>
            <w:r w:rsidRPr="00F6695D">
              <w:rPr>
                <w:rFonts w:eastAsia="Verdana" w:cs="Calibri"/>
                <w:color w:val="000000"/>
                <w:highlight w:val="yellow"/>
              </w:rPr>
              <w:t>(</w:t>
            </w:r>
            <w:r w:rsidRPr="00F6695D">
              <w:rPr>
                <w:rFonts w:eastAsia="Verdana" w:cs="Calibri"/>
                <w:color w:val="000000"/>
                <w:highlight w:val="yellow"/>
                <w:u w:val="single"/>
              </w:rPr>
              <w:t>da compilare sempre</w:t>
            </w:r>
            <w:r w:rsidRPr="00F6695D">
              <w:rPr>
                <w:rFonts w:eastAsia="Verdana" w:cs="Calibri"/>
                <w:color w:val="000000"/>
                <w:highlight w:val="yellow"/>
              </w:rPr>
              <w:t>)</w:t>
            </w:r>
          </w:p>
          <w:p w14:paraId="06FEBD8C" w14:textId="77777777" w:rsid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color w:val="000000"/>
              </w:rPr>
            </w:pPr>
          </w:p>
          <w:p w14:paraId="0681E944" w14:textId="77777777" w:rsid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color w:val="000000"/>
              </w:rPr>
            </w:pPr>
          </w:p>
          <w:p w14:paraId="7FBDBF5C" w14:textId="75BA48A5" w:rsid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color w:val="000000"/>
              </w:rPr>
            </w:pPr>
          </w:p>
        </w:tc>
        <w:tc>
          <w:tcPr>
            <w:tcW w:w="4886" w:type="dxa"/>
          </w:tcPr>
          <w:p w14:paraId="7D62E70D" w14:textId="77777777" w:rsid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color w:val="000000"/>
              </w:rPr>
            </w:pPr>
          </w:p>
          <w:p w14:paraId="7618F1B9" w14:textId="77777777" w:rsid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color w:val="000000"/>
              </w:rPr>
            </w:pPr>
          </w:p>
          <w:p w14:paraId="339700E6" w14:textId="5646D2FC" w:rsid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color w:val="000000"/>
              </w:rPr>
            </w:pPr>
            <w:r w:rsidRPr="00F6695D">
              <w:rPr>
                <w:rFonts w:eastAsia="Verdana" w:cs="Calibri"/>
                <w:color w:val="000000"/>
                <w:highlight w:val="yellow"/>
              </w:rPr>
              <w:t>(</w:t>
            </w:r>
            <w:r w:rsidRPr="00F6695D">
              <w:rPr>
                <w:rFonts w:eastAsia="Verdana" w:cs="Calibri"/>
                <w:color w:val="000000"/>
                <w:highlight w:val="yellow"/>
                <w:u w:val="single"/>
              </w:rPr>
              <w:t>da compilare sempre</w:t>
            </w:r>
            <w:r w:rsidRPr="00F6695D">
              <w:rPr>
                <w:rFonts w:eastAsia="Verdana" w:cs="Calibri"/>
                <w:color w:val="000000"/>
                <w:highlight w:val="yellow"/>
              </w:rPr>
              <w:t>)</w:t>
            </w:r>
          </w:p>
          <w:p w14:paraId="2D631A6B" w14:textId="77777777" w:rsidR="006F30D3" w:rsidRDefault="006F30D3" w:rsidP="006F30D3">
            <w:pPr>
              <w:tabs>
                <w:tab w:val="left" w:pos="8880"/>
              </w:tabs>
              <w:spacing w:line="240" w:lineRule="auto"/>
              <w:ind w:left="0" w:firstLine="0"/>
              <w:jc w:val="center"/>
              <w:rPr>
                <w:rFonts w:eastAsia="Verdana" w:cs="Calibri"/>
                <w:color w:val="000000"/>
              </w:rPr>
            </w:pPr>
          </w:p>
        </w:tc>
      </w:tr>
    </w:tbl>
    <w:p w14:paraId="5D24ABCA" w14:textId="77777777" w:rsidR="00702DD6" w:rsidRDefault="00702DD6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sz w:val="28"/>
          <w:szCs w:val="28"/>
        </w:rPr>
      </w:pPr>
    </w:p>
    <w:p w14:paraId="667F163C" w14:textId="1EB692A6" w:rsidR="00865404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sz w:val="28"/>
          <w:szCs w:val="28"/>
        </w:rPr>
      </w:pPr>
      <w:r w:rsidRPr="00AD03CD">
        <w:rPr>
          <w:rFonts w:eastAsia="Verdana" w:cs="Calibri"/>
          <w:b/>
          <w:color w:val="000000"/>
          <w:sz w:val="28"/>
          <w:szCs w:val="28"/>
        </w:rPr>
        <w:lastRenderedPageBreak/>
        <w:t>3.</w:t>
      </w:r>
      <w:r w:rsidR="00043ED6">
        <w:rPr>
          <w:rFonts w:eastAsia="Verdana" w:cs="Calibri"/>
          <w:b/>
          <w:color w:val="000000"/>
          <w:sz w:val="28"/>
          <w:szCs w:val="28"/>
        </w:rPr>
        <w:t>2</w:t>
      </w:r>
      <w:r w:rsidRPr="00AD03CD">
        <w:rPr>
          <w:rFonts w:eastAsia="Verdana" w:cs="Calibri"/>
          <w:b/>
          <w:color w:val="000000"/>
          <w:sz w:val="28"/>
          <w:szCs w:val="28"/>
        </w:rPr>
        <w:t xml:space="preserve"> ABILITÀ STRUMENTALI</w:t>
      </w:r>
      <w:r w:rsidR="00372048">
        <w:rPr>
          <w:rFonts w:eastAsia="Verdana" w:cs="Calibri"/>
          <w:b/>
          <w:color w:val="000000"/>
          <w:sz w:val="28"/>
          <w:szCs w:val="28"/>
        </w:rPr>
        <w:t xml:space="preserve"> </w:t>
      </w:r>
      <w:r w:rsidR="00180BE9">
        <w:rPr>
          <w:rFonts w:eastAsia="Verdana" w:cs="Calibri"/>
          <w:b/>
          <w:color w:val="000000"/>
          <w:sz w:val="28"/>
          <w:szCs w:val="28"/>
        </w:rPr>
        <w:t>E PROCESSO D’APPRENDIMENTO</w:t>
      </w:r>
    </w:p>
    <w:p w14:paraId="08122868" w14:textId="037CDA48" w:rsidR="0036572E" w:rsidRPr="00504677" w:rsidRDefault="0036572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3484D710" w14:textId="161075AD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tbl>
      <w:tblPr>
        <w:tblStyle w:val="aff6"/>
        <w:tblW w:w="9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1425"/>
        <w:gridCol w:w="2997"/>
        <w:gridCol w:w="1425"/>
        <w:gridCol w:w="1981"/>
      </w:tblGrid>
      <w:tr w:rsidR="00865404" w:rsidRPr="00504677" w14:paraId="3E999819" w14:textId="77777777">
        <w:trPr>
          <w:trHeight w:val="28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B3A4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Lettura</w:t>
            </w:r>
          </w:p>
          <w:p w14:paraId="3E8B49C9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(velocità, correttezza)</w:t>
            </w: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6822" w14:textId="395D86CC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Legge regolarmente</w:t>
            </w:r>
          </w:p>
        </w:tc>
      </w:tr>
      <w:tr w:rsidR="00865404" w:rsidRPr="00504677" w14:paraId="101C6684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D652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C18F" w14:textId="178B6C9E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Legge lentamente con pochi errori</w:t>
            </w:r>
          </w:p>
        </w:tc>
      </w:tr>
      <w:tr w:rsidR="00865404" w:rsidRPr="00504677" w14:paraId="2BD23836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8815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54F5" w14:textId="602BE8C4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Legge velocemente commettendo molti errori</w:t>
            </w:r>
          </w:p>
        </w:tc>
      </w:tr>
      <w:tr w:rsidR="00865404" w:rsidRPr="00504677" w14:paraId="2292AD6B" w14:textId="77777777" w:rsidTr="0036572E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372D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7EBB" w14:textId="43B607FE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Legge lentamente e commette molti errori</w:t>
            </w:r>
          </w:p>
        </w:tc>
      </w:tr>
      <w:tr w:rsidR="00865404" w:rsidRPr="00504677" w14:paraId="6D7386F5" w14:textId="77777777" w:rsidTr="0036572E">
        <w:trPr>
          <w:trHeight w:val="28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13A17C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</w:p>
          <w:p w14:paraId="7C7A4DB4" w14:textId="77777777" w:rsidR="0036572E" w:rsidRDefault="00365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</w:p>
          <w:p w14:paraId="5E6526A8" w14:textId="77777777" w:rsidR="0036572E" w:rsidRDefault="00365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</w:p>
          <w:p w14:paraId="3C26F40E" w14:textId="7B03DDE9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Scrittura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870A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Contenuto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6F30" w14:textId="54090CAF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Buono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5522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Ortografia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EB3D" w14:textId="16262176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Corretta</w:t>
            </w:r>
          </w:p>
        </w:tc>
      </w:tr>
      <w:tr w:rsidR="00865404" w:rsidRPr="00504677" w14:paraId="75128E04" w14:textId="77777777" w:rsidTr="0036572E">
        <w:trPr>
          <w:trHeight w:val="280"/>
        </w:trPr>
        <w:tc>
          <w:tcPr>
            <w:tcW w:w="2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0D5254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1498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C7E9" w14:textId="7A3887D6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Adeguato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146D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cs="Calibri"/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9130" w14:textId="4FDE5AC6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Poco corretta</w:t>
            </w:r>
          </w:p>
        </w:tc>
      </w:tr>
      <w:tr w:rsidR="00865404" w:rsidRPr="00504677" w14:paraId="06874AEB" w14:textId="77777777" w:rsidTr="0036572E">
        <w:trPr>
          <w:trHeight w:val="280"/>
        </w:trPr>
        <w:tc>
          <w:tcPr>
            <w:tcW w:w="20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DF1667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5D71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5A5E" w14:textId="65C01D04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Carente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A955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cs="Calibri"/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F769" w14:textId="204D2C88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Non corretta</w:t>
            </w:r>
          </w:p>
        </w:tc>
      </w:tr>
      <w:tr w:rsidR="00865404" w:rsidRPr="00504677" w14:paraId="2BB09D49" w14:textId="77777777" w:rsidTr="0036572E">
        <w:trPr>
          <w:trHeight w:val="1492"/>
        </w:trPr>
        <w:tc>
          <w:tcPr>
            <w:tcW w:w="2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CFB3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AD97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Carattere utilizzato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5019" w14:textId="4BB225A3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Arim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Stampato maiuscolo</w:t>
            </w:r>
          </w:p>
          <w:p w14:paraId="0AFEAB8C" w14:textId="0C5ABBF4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Arim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Stampato minuscolo</w:t>
            </w:r>
          </w:p>
          <w:p w14:paraId="6707D2E1" w14:textId="0FE93C09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Arimo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Corsivo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E458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Grafia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672D" w14:textId="01B0E82F" w:rsidR="004E4592" w:rsidRDefault="00504677" w:rsidP="004E4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198" w:hanging="198"/>
              <w:rPr>
                <w:rFonts w:eastAsia="Arimo" w:cs="Calibri"/>
                <w:color w:val="000000"/>
              </w:rPr>
            </w:pPr>
            <w:r>
              <w:rPr>
                <w:rFonts w:ascii="Segoe UI Symbol" w:eastAsia="Arimo" w:hAnsi="Segoe UI Symbol" w:cs="Segoe UI Symbol"/>
                <w:color w:val="000000"/>
              </w:rPr>
              <w:t xml:space="preserve"> P</w:t>
            </w:r>
            <w:r w:rsidR="00AF7F7D" w:rsidRPr="00504677">
              <w:rPr>
                <w:rFonts w:eastAsia="Arimo" w:cs="Calibri"/>
                <w:color w:val="000000"/>
              </w:rPr>
              <w:t xml:space="preserve">roblemi nella </w:t>
            </w:r>
            <w:r w:rsidR="004E4592">
              <w:rPr>
                <w:rFonts w:eastAsia="Arimo" w:cs="Calibri"/>
                <w:color w:val="000000"/>
              </w:rPr>
              <w:t xml:space="preserve">  </w:t>
            </w:r>
            <w:r w:rsidR="00AF7F7D" w:rsidRPr="00504677">
              <w:rPr>
                <w:rFonts w:eastAsia="Arimo" w:cs="Calibri"/>
                <w:color w:val="000000"/>
              </w:rPr>
              <w:t>realizzazione</w:t>
            </w:r>
            <w:r w:rsidR="004E4592">
              <w:rPr>
                <w:rFonts w:eastAsia="Arimo" w:cs="Calibri"/>
                <w:color w:val="000000"/>
              </w:rPr>
              <w:t xml:space="preserve"> e/o</w:t>
            </w:r>
          </w:p>
          <w:p w14:paraId="7E368F3A" w14:textId="7AC80E6A" w:rsidR="00865404" w:rsidRDefault="004E4592" w:rsidP="004E4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198" w:hanging="200"/>
              <w:rPr>
                <w:rFonts w:eastAsia="Arimo" w:cs="Calibri"/>
                <w:color w:val="000000"/>
              </w:rPr>
            </w:pPr>
            <w:r>
              <w:rPr>
                <w:rFonts w:ascii="Segoe UI Symbol" w:eastAsia="Arimo" w:hAnsi="Segoe UI Symbol" w:cs="Segoe UI Symbol"/>
                <w:color w:val="000000"/>
              </w:rPr>
              <w:t xml:space="preserve"> </w:t>
            </w:r>
            <w:r w:rsidR="00AF7F7D" w:rsidRPr="00504677">
              <w:rPr>
                <w:rFonts w:eastAsia="Arimo" w:cs="Calibri"/>
                <w:color w:val="000000"/>
              </w:rPr>
              <w:t>regolarità del tratto</w:t>
            </w:r>
          </w:p>
          <w:p w14:paraId="3F11DF4F" w14:textId="22930BC0" w:rsidR="004E4592" w:rsidRPr="00504677" w:rsidRDefault="004E4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Arimo" w:cs="Calibri"/>
                <w:color w:val="000000"/>
              </w:rPr>
            </w:pPr>
          </w:p>
        </w:tc>
      </w:tr>
    </w:tbl>
    <w:p w14:paraId="1BFC096D" w14:textId="62DF5B24" w:rsidR="00865404" w:rsidRDefault="00865404" w:rsidP="002844AC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1B31E8FC" w14:textId="64C3C6AA" w:rsidR="00702DD6" w:rsidRDefault="00702DD6" w:rsidP="002844AC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702DD6" w14:paraId="7C93BECC" w14:textId="77777777" w:rsidTr="00AF69CA">
        <w:trPr>
          <w:trHeight w:val="499"/>
        </w:trPr>
        <w:tc>
          <w:tcPr>
            <w:tcW w:w="3823" w:type="dxa"/>
            <w:tcBorders>
              <w:bottom w:val="nil"/>
            </w:tcBorders>
          </w:tcPr>
          <w:p w14:paraId="03CC812B" w14:textId="3F7CF881" w:rsidR="00702DD6" w:rsidRDefault="00702DD6" w:rsidP="0028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Comprensione</w:t>
            </w:r>
            <w:r w:rsidR="002844AC">
              <w:rPr>
                <w:rFonts w:eastAsia="Verdana" w:cs="Calibri"/>
                <w:b/>
                <w:color w:val="000000"/>
              </w:rPr>
              <w:t xml:space="preserve"> </w:t>
            </w:r>
            <w:r w:rsidRPr="00504677">
              <w:rPr>
                <w:rFonts w:eastAsia="Verdana" w:cs="Calibri"/>
                <w:b/>
                <w:color w:val="000000"/>
              </w:rPr>
              <w:t>del testo scritto</w:t>
            </w:r>
          </w:p>
        </w:tc>
        <w:tc>
          <w:tcPr>
            <w:tcW w:w="6095" w:type="dxa"/>
            <w:vAlign w:val="center"/>
          </w:tcPr>
          <w:p w14:paraId="5783F67B" w14:textId="0B3A32E0" w:rsidR="00702DD6" w:rsidRDefault="00702DD6" w:rsidP="00702DD6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</w:t>
            </w:r>
            <w:r w:rsidR="00AF69CA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>Buona</w:t>
            </w:r>
          </w:p>
        </w:tc>
      </w:tr>
      <w:tr w:rsidR="00702DD6" w14:paraId="4FB52DB2" w14:textId="77777777" w:rsidTr="00AF69CA">
        <w:tc>
          <w:tcPr>
            <w:tcW w:w="3823" w:type="dxa"/>
            <w:tcBorders>
              <w:top w:val="nil"/>
              <w:bottom w:val="nil"/>
            </w:tcBorders>
          </w:tcPr>
          <w:p w14:paraId="15CE666A" w14:textId="77777777" w:rsidR="00702DD6" w:rsidRPr="00504677" w:rsidRDefault="00702DD6" w:rsidP="0070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</w:p>
        </w:tc>
        <w:tc>
          <w:tcPr>
            <w:tcW w:w="6095" w:type="dxa"/>
            <w:vAlign w:val="center"/>
          </w:tcPr>
          <w:p w14:paraId="2A3BB5AB" w14:textId="372665AF" w:rsidR="00702DD6" w:rsidRDefault="00702DD6" w:rsidP="00702DD6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>
              <w:rPr>
                <w:rFonts w:ascii="Segoe UI Symbol" w:eastAsia="Arimo" w:hAnsi="Segoe UI Symbol" w:cs="Segoe UI Symbol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 xml:space="preserve"> Adeguata</w:t>
            </w:r>
          </w:p>
        </w:tc>
      </w:tr>
      <w:tr w:rsidR="00702DD6" w14:paraId="2DCB3ABD" w14:textId="77777777" w:rsidTr="00AF69CA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628B0547" w14:textId="77777777" w:rsidR="00702DD6" w:rsidRPr="00504677" w:rsidRDefault="00702DD6" w:rsidP="0070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</w:p>
        </w:tc>
        <w:tc>
          <w:tcPr>
            <w:tcW w:w="6095" w:type="dxa"/>
            <w:vAlign w:val="center"/>
          </w:tcPr>
          <w:p w14:paraId="0A565A1A" w14:textId="5717C78F" w:rsidR="00702DD6" w:rsidRDefault="00702DD6" w:rsidP="00702DD6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MS Mincho" w:cs="Calibri"/>
                <w:color w:val="000000"/>
              </w:rPr>
              <w:t xml:space="preserve"> </w:t>
            </w:r>
            <w:r>
              <w:rPr>
                <w:rFonts w:eastAsia="Verdana" w:cs="Calibri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>Non adeguata</w:t>
            </w:r>
          </w:p>
        </w:tc>
      </w:tr>
      <w:tr w:rsidR="002844AC" w14:paraId="54356DA7" w14:textId="77777777" w:rsidTr="00AF69CA">
        <w:tc>
          <w:tcPr>
            <w:tcW w:w="3823" w:type="dxa"/>
            <w:tcBorders>
              <w:bottom w:val="nil"/>
            </w:tcBorders>
          </w:tcPr>
          <w:p w14:paraId="4B0B8A73" w14:textId="623389EE" w:rsidR="002844AC" w:rsidRDefault="002844AC" w:rsidP="0028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Comprensione</w:t>
            </w:r>
            <w:r>
              <w:rPr>
                <w:rFonts w:eastAsia="Verdana" w:cs="Calibri"/>
                <w:b/>
                <w:color w:val="000000"/>
              </w:rPr>
              <w:t xml:space="preserve"> </w:t>
            </w:r>
            <w:r w:rsidRPr="00504677">
              <w:rPr>
                <w:rFonts w:eastAsia="Verdana" w:cs="Calibri"/>
                <w:b/>
                <w:color w:val="000000"/>
              </w:rPr>
              <w:t>del testo in ascolto</w:t>
            </w:r>
          </w:p>
        </w:tc>
        <w:tc>
          <w:tcPr>
            <w:tcW w:w="6095" w:type="dxa"/>
            <w:vAlign w:val="center"/>
          </w:tcPr>
          <w:p w14:paraId="14CB3ED0" w14:textId="00FA0A31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 xml:space="preserve"> Buona</w:t>
            </w:r>
          </w:p>
        </w:tc>
      </w:tr>
      <w:tr w:rsidR="002844AC" w14:paraId="7D0E5E11" w14:textId="77777777" w:rsidTr="00AF69CA">
        <w:tc>
          <w:tcPr>
            <w:tcW w:w="3823" w:type="dxa"/>
            <w:tcBorders>
              <w:top w:val="nil"/>
              <w:bottom w:val="nil"/>
            </w:tcBorders>
          </w:tcPr>
          <w:p w14:paraId="71DE47A3" w14:textId="77777777" w:rsidR="002844AC" w:rsidRPr="00504677" w:rsidRDefault="002844AC" w:rsidP="0028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</w:p>
        </w:tc>
        <w:tc>
          <w:tcPr>
            <w:tcW w:w="6095" w:type="dxa"/>
            <w:vAlign w:val="center"/>
          </w:tcPr>
          <w:p w14:paraId="776F1F3D" w14:textId="3D735CF3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  Adeguata</w:t>
            </w:r>
          </w:p>
        </w:tc>
      </w:tr>
      <w:tr w:rsidR="002844AC" w14:paraId="0E34B15B" w14:textId="77777777" w:rsidTr="00AF69CA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6B2F5908" w14:textId="77777777" w:rsidR="002844AC" w:rsidRPr="00504677" w:rsidRDefault="002844AC" w:rsidP="0028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</w:p>
        </w:tc>
        <w:tc>
          <w:tcPr>
            <w:tcW w:w="6095" w:type="dxa"/>
            <w:vAlign w:val="center"/>
          </w:tcPr>
          <w:p w14:paraId="127784F7" w14:textId="0DC1BC5F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Non adeguata</w:t>
            </w:r>
          </w:p>
        </w:tc>
      </w:tr>
      <w:tr w:rsidR="002844AC" w14:paraId="6CAE0C1C" w14:textId="77777777" w:rsidTr="00AF69CA">
        <w:tc>
          <w:tcPr>
            <w:tcW w:w="3823" w:type="dxa"/>
            <w:tcBorders>
              <w:bottom w:val="nil"/>
            </w:tcBorders>
          </w:tcPr>
          <w:p w14:paraId="20BC936F" w14:textId="2C25FEA8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Attenzione</w:t>
            </w:r>
          </w:p>
        </w:tc>
        <w:tc>
          <w:tcPr>
            <w:tcW w:w="6095" w:type="dxa"/>
            <w:vAlign w:val="center"/>
          </w:tcPr>
          <w:p w14:paraId="7D70D526" w14:textId="5C643B76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Molto Buona</w:t>
            </w:r>
          </w:p>
        </w:tc>
      </w:tr>
      <w:tr w:rsidR="002844AC" w14:paraId="35A68F24" w14:textId="77777777" w:rsidTr="00AF69CA">
        <w:tc>
          <w:tcPr>
            <w:tcW w:w="3823" w:type="dxa"/>
            <w:tcBorders>
              <w:top w:val="nil"/>
              <w:bottom w:val="nil"/>
            </w:tcBorders>
          </w:tcPr>
          <w:p w14:paraId="6A16AC43" w14:textId="77777777" w:rsidR="002844AC" w:rsidRPr="00504677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/>
                <w:color w:val="000000"/>
              </w:rPr>
            </w:pPr>
          </w:p>
        </w:tc>
        <w:tc>
          <w:tcPr>
            <w:tcW w:w="6095" w:type="dxa"/>
            <w:vAlign w:val="center"/>
          </w:tcPr>
          <w:p w14:paraId="02DB6461" w14:textId="0C4A0B7E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Adeguata</w:t>
            </w:r>
          </w:p>
        </w:tc>
      </w:tr>
      <w:tr w:rsidR="002844AC" w14:paraId="325EC361" w14:textId="77777777" w:rsidTr="00AF69CA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1C81EB37" w14:textId="77777777" w:rsidR="002844AC" w:rsidRPr="00504677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/>
                <w:color w:val="000000"/>
              </w:rPr>
            </w:pPr>
          </w:p>
        </w:tc>
        <w:tc>
          <w:tcPr>
            <w:tcW w:w="6095" w:type="dxa"/>
            <w:vAlign w:val="center"/>
          </w:tcPr>
          <w:p w14:paraId="3F2966EF" w14:textId="0FA78A49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Non adeguata</w:t>
            </w:r>
          </w:p>
        </w:tc>
      </w:tr>
      <w:tr w:rsidR="002844AC" w14:paraId="75EFA1D1" w14:textId="77777777" w:rsidTr="00AF69CA">
        <w:tc>
          <w:tcPr>
            <w:tcW w:w="3823" w:type="dxa"/>
            <w:tcBorders>
              <w:bottom w:val="nil"/>
            </w:tcBorders>
          </w:tcPr>
          <w:p w14:paraId="6C13915E" w14:textId="5B641A1A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180BE9">
              <w:rPr>
                <w:rFonts w:cs="Calibri"/>
                <w:b/>
                <w:bCs/>
                <w:color w:val="000000"/>
              </w:rPr>
              <w:t>Tempi di esecuzione</w:t>
            </w:r>
          </w:p>
        </w:tc>
        <w:tc>
          <w:tcPr>
            <w:tcW w:w="6095" w:type="dxa"/>
            <w:vAlign w:val="center"/>
          </w:tcPr>
          <w:p w14:paraId="45BCC573" w14:textId="2970DE20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Molto Buon</w:t>
            </w:r>
            <w:r>
              <w:rPr>
                <w:rFonts w:eastAsia="Arimo" w:cs="Calibri"/>
                <w:color w:val="000000"/>
              </w:rPr>
              <w:t>i</w:t>
            </w:r>
          </w:p>
        </w:tc>
      </w:tr>
      <w:tr w:rsidR="002844AC" w14:paraId="2D553903" w14:textId="77777777" w:rsidTr="00AF69CA">
        <w:tc>
          <w:tcPr>
            <w:tcW w:w="3823" w:type="dxa"/>
            <w:tcBorders>
              <w:top w:val="nil"/>
              <w:bottom w:val="nil"/>
            </w:tcBorders>
          </w:tcPr>
          <w:p w14:paraId="560A73EA" w14:textId="77777777" w:rsidR="002844AC" w:rsidRPr="00180BE9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6095" w:type="dxa"/>
            <w:vAlign w:val="center"/>
          </w:tcPr>
          <w:p w14:paraId="6A0DC541" w14:textId="6A062FAA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Buon</w:t>
            </w:r>
            <w:r>
              <w:rPr>
                <w:rFonts w:eastAsia="Arimo" w:cs="Calibri"/>
                <w:color w:val="000000"/>
              </w:rPr>
              <w:t>i</w:t>
            </w:r>
          </w:p>
        </w:tc>
      </w:tr>
      <w:tr w:rsidR="002844AC" w14:paraId="520A3A97" w14:textId="77777777" w:rsidTr="00AF69CA">
        <w:tc>
          <w:tcPr>
            <w:tcW w:w="3823" w:type="dxa"/>
            <w:tcBorders>
              <w:top w:val="nil"/>
            </w:tcBorders>
          </w:tcPr>
          <w:p w14:paraId="60EEE2AD" w14:textId="77777777" w:rsidR="002844AC" w:rsidRPr="00180BE9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6095" w:type="dxa"/>
            <w:vAlign w:val="center"/>
          </w:tcPr>
          <w:p w14:paraId="477AEE06" w14:textId="0A5F75E3" w:rsidR="002844AC" w:rsidRDefault="002844AC" w:rsidP="002844AC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</w:t>
            </w:r>
            <w:r>
              <w:rPr>
                <w:rFonts w:eastAsia="Arimo" w:cs="Calibri"/>
                <w:color w:val="000000"/>
              </w:rPr>
              <w:t>Non adeguati</w:t>
            </w:r>
          </w:p>
        </w:tc>
      </w:tr>
    </w:tbl>
    <w:p w14:paraId="45A94DA9" w14:textId="0B152770" w:rsidR="00702DD6" w:rsidRDefault="00702DD6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3473A319" w14:textId="77777777" w:rsidR="00702DD6" w:rsidRPr="00504677" w:rsidRDefault="00702DD6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tbl>
      <w:tblPr>
        <w:tblStyle w:val="aff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095"/>
      </w:tblGrid>
      <w:tr w:rsidR="00865404" w:rsidRPr="00504677" w14:paraId="4A3DA568" w14:textId="77777777" w:rsidTr="00AF69CA">
        <w:trPr>
          <w:trHeight w:val="280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A71F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</w:p>
          <w:p w14:paraId="069A2CCD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Calcolo</w:t>
            </w:r>
          </w:p>
          <w:p w14:paraId="63B57476" w14:textId="06B9C11D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B15A" w14:textId="67DDF351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</w:t>
            </w:r>
            <w:r w:rsidR="00217A93">
              <w:rPr>
                <w:rFonts w:eastAsia="Arimo" w:cs="Calibri"/>
                <w:color w:val="000000"/>
              </w:rPr>
              <w:t>E</w:t>
            </w:r>
            <w:r w:rsidRPr="00504677">
              <w:rPr>
                <w:rFonts w:eastAsia="Arimo" w:cs="Calibri"/>
                <w:color w:val="000000"/>
              </w:rPr>
              <w:t>segu</w:t>
            </w:r>
            <w:r w:rsidR="00217A93">
              <w:rPr>
                <w:rFonts w:eastAsia="Arimo" w:cs="Calibri"/>
                <w:color w:val="000000"/>
              </w:rPr>
              <w:t>e</w:t>
            </w:r>
            <w:r w:rsidRPr="00504677">
              <w:rPr>
                <w:rFonts w:eastAsia="Arimo" w:cs="Calibri"/>
                <w:color w:val="000000"/>
              </w:rPr>
              <w:t xml:space="preserve"> calcoli </w:t>
            </w:r>
            <w:r w:rsidR="00217A93">
              <w:rPr>
                <w:rFonts w:eastAsia="Arimo" w:cs="Calibri"/>
                <w:color w:val="000000"/>
              </w:rPr>
              <w:t>con sicurezza</w:t>
            </w:r>
          </w:p>
        </w:tc>
      </w:tr>
      <w:tr w:rsidR="00865404" w:rsidRPr="00504677" w14:paraId="79834A58" w14:textId="77777777" w:rsidTr="00AF69CA">
        <w:trPr>
          <w:trHeight w:val="28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6D35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6FB6" w14:textId="48CC501A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MS Mincho" w:cs="Calibri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 xml:space="preserve">  </w:t>
            </w:r>
            <w:r w:rsidR="00217A93">
              <w:rPr>
                <w:rFonts w:eastAsia="Verdana" w:cs="Calibri"/>
                <w:color w:val="000000"/>
              </w:rPr>
              <w:t xml:space="preserve"> </w:t>
            </w:r>
            <w:r w:rsidR="00217A93">
              <w:rPr>
                <w:rFonts w:eastAsia="Arimo" w:cs="Calibri"/>
                <w:color w:val="000000"/>
              </w:rPr>
              <w:t>E</w:t>
            </w:r>
            <w:r w:rsidR="00217A93" w:rsidRPr="00504677">
              <w:rPr>
                <w:rFonts w:eastAsia="Arimo" w:cs="Calibri"/>
                <w:color w:val="000000"/>
              </w:rPr>
              <w:t>segu</w:t>
            </w:r>
            <w:r w:rsidR="00217A93">
              <w:rPr>
                <w:rFonts w:eastAsia="Arimo" w:cs="Calibri"/>
                <w:color w:val="000000"/>
              </w:rPr>
              <w:t>e</w:t>
            </w:r>
            <w:r w:rsidR="00217A93" w:rsidRPr="00504677">
              <w:rPr>
                <w:rFonts w:eastAsia="Arimo" w:cs="Calibri"/>
                <w:color w:val="000000"/>
              </w:rPr>
              <w:t xml:space="preserve"> calcoli </w:t>
            </w:r>
            <w:r w:rsidR="00217A93">
              <w:rPr>
                <w:rFonts w:eastAsia="Arimo" w:cs="Calibri"/>
                <w:color w:val="000000"/>
              </w:rPr>
              <w:t xml:space="preserve">con </w:t>
            </w:r>
            <w:r w:rsidR="00632EF9">
              <w:rPr>
                <w:rFonts w:eastAsia="Arimo" w:cs="Calibri"/>
                <w:color w:val="000000"/>
              </w:rPr>
              <w:t xml:space="preserve">abbastanza </w:t>
            </w:r>
            <w:r w:rsidR="00217A93">
              <w:rPr>
                <w:rFonts w:eastAsia="Arimo" w:cs="Calibri"/>
                <w:color w:val="000000"/>
              </w:rPr>
              <w:t>sicurezza</w:t>
            </w:r>
          </w:p>
        </w:tc>
      </w:tr>
      <w:tr w:rsidR="00865404" w:rsidRPr="00504677" w14:paraId="27EB147D" w14:textId="77777777" w:rsidTr="00AF69CA">
        <w:trPr>
          <w:trHeight w:val="28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F8C5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7F7F" w14:textId="6129E1F1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</w:t>
            </w:r>
            <w:r w:rsidR="00217A93">
              <w:rPr>
                <w:rFonts w:eastAsia="Arimo" w:cs="Calibri"/>
                <w:color w:val="000000"/>
              </w:rPr>
              <w:t>E</w:t>
            </w:r>
            <w:r w:rsidR="00217A93" w:rsidRPr="00504677">
              <w:rPr>
                <w:rFonts w:eastAsia="Arimo" w:cs="Calibri"/>
                <w:color w:val="000000"/>
              </w:rPr>
              <w:t>segu</w:t>
            </w:r>
            <w:r w:rsidR="00217A93">
              <w:rPr>
                <w:rFonts w:eastAsia="Arimo" w:cs="Calibri"/>
                <w:color w:val="000000"/>
              </w:rPr>
              <w:t>e</w:t>
            </w:r>
            <w:r w:rsidR="00217A93" w:rsidRPr="00504677">
              <w:rPr>
                <w:rFonts w:eastAsia="Arimo" w:cs="Calibri"/>
                <w:color w:val="000000"/>
              </w:rPr>
              <w:t xml:space="preserve"> calcoli </w:t>
            </w:r>
            <w:r w:rsidR="00217A93">
              <w:rPr>
                <w:rFonts w:eastAsia="Arimo" w:cs="Calibri"/>
                <w:color w:val="000000"/>
              </w:rPr>
              <w:t>con qualche difficoltà</w:t>
            </w:r>
          </w:p>
        </w:tc>
      </w:tr>
      <w:tr w:rsidR="00865404" w:rsidRPr="00504677" w14:paraId="366A7E75" w14:textId="77777777" w:rsidTr="00AF69CA">
        <w:trPr>
          <w:trHeight w:val="28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C1BA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A687" w14:textId="1114E740" w:rsidR="00865404" w:rsidRPr="00504677" w:rsidRDefault="00365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color w:val="000000"/>
              </w:rPr>
              <w:t xml:space="preserve"> </w:t>
            </w:r>
            <w:r w:rsidR="00AF7F7D" w:rsidRPr="00504677">
              <w:rPr>
                <w:rFonts w:eastAsia="Verdana" w:cs="Calibri"/>
                <w:color w:val="000000"/>
              </w:rPr>
              <w:t xml:space="preserve">   </w:t>
            </w:r>
            <w:r w:rsidR="00217A93">
              <w:rPr>
                <w:rFonts w:eastAsia="Arimo" w:cs="Calibri"/>
                <w:color w:val="000000"/>
              </w:rPr>
              <w:t>E</w:t>
            </w:r>
            <w:r w:rsidR="00217A93" w:rsidRPr="00504677">
              <w:rPr>
                <w:rFonts w:eastAsia="Arimo" w:cs="Calibri"/>
                <w:color w:val="000000"/>
              </w:rPr>
              <w:t>segu</w:t>
            </w:r>
            <w:r w:rsidR="00217A93">
              <w:rPr>
                <w:rFonts w:eastAsia="Arimo" w:cs="Calibri"/>
                <w:color w:val="000000"/>
              </w:rPr>
              <w:t>e</w:t>
            </w:r>
            <w:r w:rsidR="00217A93" w:rsidRPr="00504677">
              <w:rPr>
                <w:rFonts w:eastAsia="Arimo" w:cs="Calibri"/>
                <w:color w:val="000000"/>
              </w:rPr>
              <w:t xml:space="preserve"> calcoli </w:t>
            </w:r>
            <w:r w:rsidR="00217A93">
              <w:rPr>
                <w:rFonts w:eastAsia="Arimo" w:cs="Calibri"/>
                <w:color w:val="000000"/>
              </w:rPr>
              <w:t>con difficoltà</w:t>
            </w:r>
          </w:p>
        </w:tc>
      </w:tr>
      <w:tr w:rsidR="006C361E" w:rsidRPr="00504677" w14:paraId="079D47DE" w14:textId="77777777" w:rsidTr="00AF69CA">
        <w:trPr>
          <w:trHeight w:val="293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5B9DA" w14:textId="77777777" w:rsidR="006C361E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b/>
                <w:bCs/>
                <w:color w:val="000000"/>
              </w:rPr>
            </w:pPr>
          </w:p>
          <w:p w14:paraId="771E4B7E" w14:textId="7693461D" w:rsidR="006C361E" w:rsidRPr="006C361E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b/>
                <w:bCs/>
                <w:color w:val="000000"/>
              </w:rPr>
            </w:pPr>
            <w:r w:rsidRPr="006C361E">
              <w:rPr>
                <w:rFonts w:cs="Calibri"/>
                <w:b/>
                <w:bCs/>
                <w:color w:val="000000"/>
              </w:rPr>
              <w:t>Comprensione linguaggio specifico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0ED7" w14:textId="60545283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ascii="Segoe UI Symbol" w:eastAsia="Arimo" w:hAnsi="Segoe UI Symbol" w:cs="Segoe UI Symbol"/>
                <w:color w:val="000000"/>
              </w:rPr>
            </w:pPr>
            <w:r>
              <w:rPr>
                <w:rFonts w:ascii="Segoe UI Symbol" w:eastAsia="Arimo" w:hAnsi="Segoe UI Symbol" w:cs="Segoe UI Symbol"/>
                <w:color w:val="000000"/>
              </w:rPr>
              <w:t xml:space="preserve"> </w:t>
            </w:r>
            <w:r w:rsidRPr="00504677">
              <w:rPr>
                <w:rFonts w:eastAsia="MS Mincho" w:cs="Calibri"/>
                <w:color w:val="000000"/>
              </w:rPr>
              <w:t xml:space="preserve">  </w:t>
            </w:r>
            <w:r>
              <w:rPr>
                <w:rFonts w:eastAsia="Verdana" w:cs="Calibri"/>
                <w:color w:val="000000"/>
              </w:rPr>
              <w:t>Buona</w:t>
            </w:r>
          </w:p>
        </w:tc>
      </w:tr>
      <w:tr w:rsidR="006C361E" w:rsidRPr="00504677" w14:paraId="51C471FE" w14:textId="77777777" w:rsidTr="00AF69CA">
        <w:trPr>
          <w:trHeight w:val="293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9EA17" w14:textId="7777777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4727" w14:textId="1DEE632E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ascii="Segoe UI Symbol" w:eastAsia="Arimo" w:hAnsi="Segoe UI Symbol" w:cs="Segoe UI Symbol"/>
                <w:color w:val="000000"/>
              </w:rPr>
            </w:pPr>
            <w:r>
              <w:rPr>
                <w:rFonts w:ascii="Segoe UI Symbol" w:eastAsia="Arimo" w:hAnsi="Segoe UI Symbol" w:cs="Segoe UI Symbol"/>
                <w:color w:val="000000"/>
              </w:rPr>
              <w:t xml:space="preserve"> </w:t>
            </w:r>
            <w:r w:rsidRPr="00504677">
              <w:rPr>
                <w:rFonts w:eastAsia="MS Mincho" w:cs="Calibri"/>
                <w:color w:val="000000"/>
              </w:rPr>
              <w:t xml:space="preserve">  </w:t>
            </w:r>
            <w:r w:rsidRPr="00504677">
              <w:rPr>
                <w:rFonts w:eastAsia="Verdana" w:cs="Calibri"/>
                <w:color w:val="000000"/>
              </w:rPr>
              <w:t>Adeguata</w:t>
            </w:r>
          </w:p>
        </w:tc>
      </w:tr>
      <w:tr w:rsidR="006C361E" w:rsidRPr="00504677" w14:paraId="31CF4062" w14:textId="77777777" w:rsidTr="00AF69CA">
        <w:trPr>
          <w:trHeight w:val="293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18B02" w14:textId="7777777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C8EF" w14:textId="5D5F8B4A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ascii="Segoe UI Symbol" w:eastAsia="Arimo" w:hAnsi="Segoe UI Symbol" w:cs="Segoe UI Symbol"/>
                <w:color w:val="000000"/>
              </w:rPr>
            </w:pPr>
            <w:r>
              <w:rPr>
                <w:rFonts w:ascii="Segoe UI Symbol" w:eastAsia="Arimo" w:hAnsi="Segoe UI Symbol" w:cs="Segoe UI Symbol"/>
                <w:color w:val="000000"/>
              </w:rPr>
              <w:t xml:space="preserve"> </w:t>
            </w:r>
            <w:r w:rsidRPr="00504677">
              <w:rPr>
                <w:rFonts w:eastAsia="MS Mincho" w:cs="Calibri"/>
                <w:color w:val="000000"/>
              </w:rPr>
              <w:t xml:space="preserve">  </w:t>
            </w:r>
            <w:r>
              <w:rPr>
                <w:rFonts w:eastAsia="MS Mincho" w:cs="Calibri"/>
                <w:color w:val="000000"/>
              </w:rPr>
              <w:t>Non a</w:t>
            </w:r>
            <w:r w:rsidRPr="00504677">
              <w:rPr>
                <w:rFonts w:eastAsia="Verdana" w:cs="Calibri"/>
                <w:color w:val="000000"/>
              </w:rPr>
              <w:t>deguata</w:t>
            </w:r>
          </w:p>
        </w:tc>
      </w:tr>
      <w:tr w:rsidR="00D070A5" w:rsidRPr="00504677" w14:paraId="5216C4C4" w14:textId="77777777" w:rsidTr="00AF69CA">
        <w:trPr>
          <w:trHeight w:val="293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BE8E6" w14:textId="77777777" w:rsidR="00D070A5" w:rsidRPr="00504677" w:rsidRDefault="00D07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</w:p>
          <w:p w14:paraId="4FC13A82" w14:textId="2B33A024" w:rsidR="00D070A5" w:rsidRPr="00504677" w:rsidRDefault="00D070A5" w:rsidP="0035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Risoluzione dei problemi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7BF9" w14:textId="356F7CD6" w:rsidR="00D070A5" w:rsidRPr="00504677" w:rsidRDefault="00D07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ascii="Segoe UI Symbol" w:eastAsia="Arimo" w:hAnsi="Segoe UI Symbol" w:cs="Segoe UI Symbol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Buona</w:t>
            </w:r>
          </w:p>
        </w:tc>
      </w:tr>
      <w:tr w:rsidR="00D070A5" w:rsidRPr="00504677" w14:paraId="3446F397" w14:textId="77777777" w:rsidTr="00AF69CA">
        <w:trPr>
          <w:trHeight w:val="28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60C00" w14:textId="0C5DC99B" w:rsidR="00D070A5" w:rsidRPr="00504677" w:rsidRDefault="00D07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0BA8" w14:textId="75CFE605" w:rsidR="00D070A5" w:rsidRPr="00504677" w:rsidRDefault="00D07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ascii="Segoe UI Symbol" w:eastAsia="Arimo" w:hAnsi="Segoe UI Symbol" w:cs="Segoe UI Symbol"/>
                <w:color w:val="000000"/>
              </w:rPr>
              <w:t xml:space="preserve"> </w:t>
            </w:r>
            <w:r w:rsidRPr="00504677">
              <w:rPr>
                <w:rFonts w:eastAsia="MS Mincho" w:cs="Calibri"/>
                <w:color w:val="000000"/>
              </w:rPr>
              <w:t xml:space="preserve">  </w:t>
            </w:r>
            <w:r w:rsidRPr="00504677">
              <w:rPr>
                <w:rFonts w:eastAsia="Verdana" w:cs="Calibri"/>
                <w:color w:val="000000"/>
              </w:rPr>
              <w:t>Adeguata</w:t>
            </w:r>
          </w:p>
        </w:tc>
      </w:tr>
      <w:tr w:rsidR="004938CF" w:rsidRPr="00504677" w14:paraId="5C0A6697" w14:textId="77777777" w:rsidTr="00AF69CA">
        <w:trPr>
          <w:trHeight w:val="28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6C584" w14:textId="77777777" w:rsidR="004938CF" w:rsidRPr="00504677" w:rsidRDefault="00493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45E7" w14:textId="67DB05F4" w:rsidR="004938CF" w:rsidRPr="004938CF" w:rsidRDefault="00493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asciiTheme="majorHAnsi" w:eastAsia="Arimo" w:hAnsiTheme="majorHAnsi" w:cstheme="majorHAnsi"/>
                <w:color w:val="000000"/>
              </w:rPr>
            </w:pPr>
            <w:r>
              <w:rPr>
                <w:rFonts w:asciiTheme="majorHAnsi" w:eastAsia="Arimo" w:hAnsiTheme="majorHAnsi" w:cstheme="majorHAnsi"/>
                <w:color w:val="000000"/>
              </w:rPr>
              <w:t xml:space="preserve">   </w:t>
            </w:r>
            <w:r w:rsidR="00C3046E">
              <w:rPr>
                <w:rFonts w:asciiTheme="majorHAnsi" w:eastAsia="Arimo" w:hAnsiTheme="majorHAnsi" w:cstheme="majorHAnsi"/>
                <w:color w:val="000000"/>
              </w:rPr>
              <w:t>Sufficiente</w:t>
            </w:r>
            <w:r>
              <w:rPr>
                <w:rFonts w:asciiTheme="majorHAnsi" w:eastAsia="Arimo" w:hAnsiTheme="majorHAnsi" w:cstheme="majorHAnsi"/>
                <w:color w:val="000000"/>
              </w:rPr>
              <w:t xml:space="preserve"> </w:t>
            </w:r>
          </w:p>
        </w:tc>
      </w:tr>
      <w:tr w:rsidR="00D070A5" w:rsidRPr="00504677" w14:paraId="7E371F7A" w14:textId="77777777" w:rsidTr="00AF69CA">
        <w:trPr>
          <w:trHeight w:val="28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AD3E" w14:textId="77777777" w:rsidR="00D070A5" w:rsidRPr="00504677" w:rsidRDefault="00D07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cs="Calibri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DEA4" w14:textId="43B84B3F" w:rsidR="00D070A5" w:rsidRPr="00504677" w:rsidRDefault="00D07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ascii="Segoe UI Symbol" w:eastAsia="Arimo" w:hAnsi="Segoe UI Symbol" w:cs="Segoe UI Symbol"/>
                <w:color w:val="000000"/>
              </w:rPr>
              <w:t xml:space="preserve"> </w:t>
            </w:r>
            <w:r w:rsidRPr="00504677">
              <w:rPr>
                <w:rFonts w:eastAsia="MS Mincho" w:cs="Calibri"/>
                <w:color w:val="000000"/>
              </w:rPr>
              <w:t xml:space="preserve">  </w:t>
            </w:r>
            <w:r>
              <w:rPr>
                <w:rFonts w:eastAsia="MS Mincho" w:cs="Calibri"/>
                <w:color w:val="000000"/>
              </w:rPr>
              <w:t>Non a</w:t>
            </w:r>
            <w:r w:rsidRPr="00504677">
              <w:rPr>
                <w:rFonts w:eastAsia="Verdana" w:cs="Calibri"/>
                <w:color w:val="000000"/>
              </w:rPr>
              <w:t>deguata</w:t>
            </w:r>
          </w:p>
        </w:tc>
      </w:tr>
    </w:tbl>
    <w:p w14:paraId="0ED0FE75" w14:textId="77777777" w:rsidR="000A0C71" w:rsidRDefault="000A0C71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sz w:val="28"/>
          <w:szCs w:val="28"/>
        </w:rPr>
      </w:pPr>
    </w:p>
    <w:p w14:paraId="60065D71" w14:textId="77777777" w:rsidR="000A0C71" w:rsidRDefault="000A0C71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sz w:val="28"/>
          <w:szCs w:val="28"/>
        </w:rPr>
      </w:pPr>
    </w:p>
    <w:p w14:paraId="12978CC4" w14:textId="23077907" w:rsidR="00865404" w:rsidRPr="00AD03CD" w:rsidRDefault="00AD03CD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  <w:sz w:val="28"/>
          <w:szCs w:val="28"/>
        </w:rPr>
      </w:pPr>
      <w:r w:rsidRPr="00AD03CD">
        <w:rPr>
          <w:rFonts w:eastAsia="Verdana" w:cs="Calibri"/>
          <w:b/>
          <w:color w:val="000000"/>
          <w:sz w:val="28"/>
          <w:szCs w:val="28"/>
        </w:rPr>
        <w:t>LINGUE STRANIERE</w:t>
      </w:r>
      <w:r w:rsidR="00684D03" w:rsidRPr="00684D03">
        <w:rPr>
          <w:rFonts w:eastAsia="Verdana" w:cs="Calibri"/>
          <w:b/>
          <w:color w:val="000000"/>
        </w:rPr>
        <w:t xml:space="preserve"> </w:t>
      </w:r>
    </w:p>
    <w:p w14:paraId="5AFFEEAD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tbl>
      <w:tblPr>
        <w:tblStyle w:val="aff8"/>
        <w:tblW w:w="995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6946"/>
      </w:tblGrid>
      <w:tr w:rsidR="00B862FB" w:rsidRPr="00504677" w14:paraId="211154A9" w14:textId="77777777" w:rsidTr="00684D03">
        <w:trPr>
          <w:trHeight w:val="280"/>
        </w:trPr>
        <w:tc>
          <w:tcPr>
            <w:tcW w:w="3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6CE3" w14:textId="77777777" w:rsidR="00B862FB" w:rsidRPr="00684D03" w:rsidRDefault="00B8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3F19" w14:textId="24544D9E" w:rsidR="00B862FB" w:rsidRPr="009B01A6" w:rsidRDefault="009B0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Arimo" w:cs="Calibri"/>
                <w:b/>
                <w:bCs/>
                <w:color w:val="000000"/>
              </w:rPr>
            </w:pPr>
            <w:r>
              <w:rPr>
                <w:rFonts w:eastAsia="Arimo" w:cs="Calibri"/>
                <w:b/>
                <w:bCs/>
                <w:color w:val="000000"/>
              </w:rPr>
              <w:t>i</w:t>
            </w:r>
            <w:r w:rsidRPr="009B01A6">
              <w:rPr>
                <w:rFonts w:eastAsia="Arimo" w:cs="Calibri"/>
                <w:b/>
                <w:bCs/>
                <w:color w:val="000000"/>
              </w:rPr>
              <w:t xml:space="preserve">nglese </w:t>
            </w:r>
            <w:r>
              <w:rPr>
                <w:rFonts w:eastAsia="Arimo" w:cs="Calibri"/>
                <w:b/>
                <w:bCs/>
                <w:color w:val="000000"/>
              </w:rPr>
              <w:t xml:space="preserve">                                                                           </w:t>
            </w:r>
            <w:r w:rsidRPr="009B01A6">
              <w:rPr>
                <w:rFonts w:eastAsia="Arimo" w:cs="Calibri"/>
                <w:b/>
                <w:bCs/>
                <w:color w:val="000000"/>
              </w:rPr>
              <w:t>tedesco</w:t>
            </w:r>
          </w:p>
        </w:tc>
      </w:tr>
      <w:tr w:rsidR="000A0C71" w:rsidRPr="00504677" w14:paraId="54239F52" w14:textId="77777777" w:rsidTr="00684D03">
        <w:trPr>
          <w:trHeight w:val="280"/>
        </w:trPr>
        <w:tc>
          <w:tcPr>
            <w:tcW w:w="30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DAEF" w14:textId="6043ED44" w:rsidR="000A0C71" w:rsidRPr="00684D03" w:rsidRDefault="0068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bCs/>
                <w:color w:val="000000"/>
              </w:rPr>
            </w:pPr>
            <w:r w:rsidRPr="00684D03">
              <w:rPr>
                <w:rFonts w:eastAsia="Verdana" w:cs="Calibri"/>
                <w:b/>
                <w:bCs/>
                <w:color w:val="000000"/>
              </w:rPr>
              <w:t>Cosa legge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FD43" w14:textId="16A0500D" w:rsidR="000A0C71" w:rsidRPr="00504677" w:rsidRDefault="000A0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   </w:t>
            </w:r>
            <w:r w:rsidR="009B01A6">
              <w:rPr>
                <w:rFonts w:eastAsia="Arimo" w:cs="Calibri"/>
                <w:color w:val="000000"/>
              </w:rPr>
              <w:t xml:space="preserve">       </w:t>
            </w:r>
            <w:r w:rsidRPr="00504677">
              <w:rPr>
                <w:rFonts w:eastAsia="Arimo" w:cs="Calibri"/>
                <w:color w:val="000000"/>
              </w:rPr>
              <w:t xml:space="preserve">  Singole lettere (alfabeto)</w:t>
            </w:r>
          </w:p>
        </w:tc>
      </w:tr>
      <w:tr w:rsidR="000A0C71" w:rsidRPr="00504677" w14:paraId="3BD31D02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867B" w14:textId="77777777" w:rsidR="000A0C71" w:rsidRPr="00504677" w:rsidRDefault="000A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EEE1" w14:textId="48A5A960" w:rsidR="000A0C71" w:rsidRPr="00504677" w:rsidRDefault="000A0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  </w:t>
            </w:r>
            <w:r w:rsidR="009B01A6">
              <w:rPr>
                <w:rFonts w:eastAsia="Arimo" w:cs="Calibri"/>
                <w:color w:val="000000"/>
              </w:rPr>
              <w:t xml:space="preserve">       </w:t>
            </w:r>
            <w:r w:rsidRPr="00504677">
              <w:rPr>
                <w:rFonts w:eastAsia="Arimo" w:cs="Calibri"/>
                <w:color w:val="000000"/>
              </w:rPr>
              <w:t xml:space="preserve">   </w:t>
            </w:r>
            <w:r w:rsidR="00CC5FB1">
              <w:rPr>
                <w:rFonts w:eastAsia="Arimo" w:cs="Calibri"/>
                <w:color w:val="000000"/>
              </w:rPr>
              <w:t>Singole</w:t>
            </w:r>
            <w:r w:rsidRPr="00504677">
              <w:rPr>
                <w:rFonts w:eastAsia="Arimo" w:cs="Calibri"/>
                <w:color w:val="000000"/>
              </w:rPr>
              <w:t xml:space="preserve"> parole </w:t>
            </w:r>
          </w:p>
        </w:tc>
      </w:tr>
      <w:tr w:rsidR="000A0C71" w:rsidRPr="00504677" w14:paraId="2BBC0560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A587" w14:textId="77777777" w:rsidR="000A0C71" w:rsidRPr="00504677" w:rsidRDefault="000A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F0AD" w14:textId="125AFA3F" w:rsidR="000A0C71" w:rsidRPr="00504677" w:rsidRDefault="000A0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 </w:t>
            </w:r>
            <w:r w:rsidR="009B01A6">
              <w:rPr>
                <w:rFonts w:eastAsia="Arimo" w:cs="Calibri"/>
                <w:color w:val="000000"/>
              </w:rPr>
              <w:t xml:space="preserve">       </w:t>
            </w:r>
            <w:r w:rsidRPr="00504677">
              <w:rPr>
                <w:rFonts w:eastAsia="Arimo" w:cs="Calibri"/>
                <w:color w:val="000000"/>
              </w:rPr>
              <w:t xml:space="preserve">    Intere frasi</w:t>
            </w:r>
          </w:p>
        </w:tc>
      </w:tr>
      <w:tr w:rsidR="000A0C71" w:rsidRPr="00504677" w14:paraId="6536D5DE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1EC5" w14:textId="77777777" w:rsidR="000A0C71" w:rsidRPr="00504677" w:rsidRDefault="000A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597D" w14:textId="55CC0F88" w:rsidR="000A0C71" w:rsidRPr="00504677" w:rsidRDefault="000A0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 </w:t>
            </w:r>
            <w:r w:rsidR="009B01A6">
              <w:rPr>
                <w:rFonts w:eastAsia="Arimo" w:cs="Calibri"/>
                <w:color w:val="000000"/>
              </w:rPr>
              <w:t xml:space="preserve">       </w:t>
            </w:r>
            <w:r w:rsidRPr="00504677">
              <w:rPr>
                <w:rFonts w:eastAsia="Arimo" w:cs="Calibri"/>
                <w:color w:val="000000"/>
              </w:rPr>
              <w:t xml:space="preserve">    Testi semplici e brevi</w:t>
            </w:r>
          </w:p>
        </w:tc>
      </w:tr>
      <w:tr w:rsidR="00091162" w:rsidRPr="00504677" w14:paraId="0A81DE82" w14:textId="77777777" w:rsidTr="00684D03">
        <w:trPr>
          <w:trHeight w:val="280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69A6" w14:textId="77777777" w:rsidR="00091162" w:rsidRPr="00504677" w:rsidRDefault="0009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Carattere utilizzato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CD89" w14:textId="1FFD5C56" w:rsidR="00091162" w:rsidRPr="00504677" w:rsidRDefault="0009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</w:t>
            </w:r>
            <w:r w:rsidR="009B01A6">
              <w:rPr>
                <w:rFonts w:eastAsia="Arimo" w:cs="Calibri"/>
                <w:color w:val="000000"/>
              </w:rPr>
              <w:t xml:space="preserve">      </w:t>
            </w:r>
            <w:r w:rsidRPr="00504677">
              <w:rPr>
                <w:rFonts w:eastAsia="Arimo" w:cs="Calibri"/>
                <w:color w:val="000000"/>
              </w:rPr>
              <w:t xml:space="preserve">     Stampato maiuscolo</w:t>
            </w:r>
          </w:p>
        </w:tc>
      </w:tr>
      <w:tr w:rsidR="00091162" w:rsidRPr="00504677" w14:paraId="2794AB31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DD9F" w14:textId="77777777" w:rsidR="00091162" w:rsidRPr="00504677" w:rsidRDefault="00091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DFAD" w14:textId="0C41D9FB" w:rsidR="00091162" w:rsidRPr="00504677" w:rsidRDefault="0009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</w:t>
            </w:r>
            <w:r w:rsidR="009B01A6">
              <w:rPr>
                <w:rFonts w:eastAsia="Arimo" w:cs="Calibri"/>
                <w:color w:val="000000"/>
              </w:rPr>
              <w:t xml:space="preserve">       </w:t>
            </w:r>
            <w:r w:rsidRPr="00504677">
              <w:rPr>
                <w:rFonts w:eastAsia="Arimo" w:cs="Calibri"/>
                <w:color w:val="000000"/>
              </w:rPr>
              <w:t xml:space="preserve">    Stampato minuscolo</w:t>
            </w:r>
          </w:p>
        </w:tc>
      </w:tr>
      <w:tr w:rsidR="00091162" w:rsidRPr="00504677" w14:paraId="191C65AA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4B40" w14:textId="77777777" w:rsidR="00091162" w:rsidRPr="00504677" w:rsidRDefault="0009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8A10" w14:textId="2E88F9DB" w:rsidR="00091162" w:rsidRPr="00504677" w:rsidRDefault="0009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     </w:t>
            </w:r>
            <w:r w:rsidR="009B01A6">
              <w:rPr>
                <w:rFonts w:eastAsia="Arimo" w:cs="Calibri"/>
                <w:color w:val="000000"/>
              </w:rPr>
              <w:t xml:space="preserve">      </w:t>
            </w:r>
            <w:r w:rsidRPr="00504677">
              <w:rPr>
                <w:rFonts w:eastAsia="Arimo" w:cs="Calibri"/>
                <w:color w:val="000000"/>
              </w:rPr>
              <w:t>Corsivo</w:t>
            </w:r>
          </w:p>
        </w:tc>
      </w:tr>
      <w:tr w:rsidR="00865404" w:rsidRPr="00504677" w14:paraId="784093BA" w14:textId="77777777" w:rsidTr="00684D03">
        <w:trPr>
          <w:trHeight w:val="280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DE75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Qualità della lettura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1515" w14:textId="363778F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   </w:t>
            </w:r>
            <w:r w:rsidR="00091162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 xml:space="preserve"> </w:t>
            </w:r>
            <w:r w:rsidR="009B01A6">
              <w:rPr>
                <w:rFonts w:eastAsia="Arimo" w:cs="Calibri"/>
                <w:color w:val="000000"/>
              </w:rPr>
              <w:t xml:space="preserve">      </w:t>
            </w:r>
            <w:r w:rsidRPr="00504677">
              <w:rPr>
                <w:rFonts w:eastAsia="Arimo" w:cs="Calibri"/>
                <w:color w:val="000000"/>
              </w:rPr>
              <w:t>Lenta</w:t>
            </w:r>
          </w:p>
        </w:tc>
      </w:tr>
      <w:tr w:rsidR="00865404" w:rsidRPr="00504677" w14:paraId="5F08DB79" w14:textId="77777777" w:rsidTr="00684D03">
        <w:trPr>
          <w:trHeight w:val="280"/>
        </w:trPr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4340" w14:textId="77777777" w:rsidR="00865404" w:rsidRPr="00504677" w:rsidRDefault="00865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D1AE" w14:textId="47A4E351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     </w:t>
            </w:r>
            <w:r w:rsidR="009B01A6">
              <w:rPr>
                <w:rFonts w:eastAsia="Arimo" w:cs="Calibri"/>
                <w:color w:val="000000"/>
              </w:rPr>
              <w:t xml:space="preserve">      </w:t>
            </w:r>
            <w:r w:rsidRPr="00504677">
              <w:rPr>
                <w:rFonts w:eastAsia="Arimo" w:cs="Calibri"/>
                <w:color w:val="000000"/>
              </w:rPr>
              <w:t>Imprecisa</w:t>
            </w:r>
          </w:p>
        </w:tc>
      </w:tr>
      <w:tr w:rsidR="00217A93" w:rsidRPr="00504677" w14:paraId="6C262673" w14:textId="77777777" w:rsidTr="00684D03">
        <w:trPr>
          <w:trHeight w:val="280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8A52" w14:textId="74110007" w:rsidR="00217A93" w:rsidRPr="00504677" w:rsidRDefault="0021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Comprensione</w:t>
            </w:r>
            <w:r w:rsidR="00684D03">
              <w:rPr>
                <w:rFonts w:eastAsia="Verdana" w:cs="Calibri"/>
                <w:b/>
                <w:color w:val="000000"/>
              </w:rPr>
              <w:t xml:space="preserve"> scritta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5643" w14:textId="553C36CD" w:rsidR="00217A93" w:rsidRPr="00504677" w:rsidRDefault="0021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</w:t>
            </w:r>
            <w:r w:rsidR="009B01A6">
              <w:rPr>
                <w:rFonts w:eastAsia="Arimo" w:cs="Calibri"/>
                <w:color w:val="000000"/>
              </w:rPr>
              <w:t xml:space="preserve">     </w:t>
            </w:r>
            <w:r w:rsidRPr="00504677">
              <w:rPr>
                <w:rFonts w:eastAsia="Arimo" w:cs="Calibri"/>
                <w:color w:val="000000"/>
              </w:rPr>
              <w:t xml:space="preserve">       Comprende singole parole</w:t>
            </w:r>
          </w:p>
        </w:tc>
      </w:tr>
      <w:tr w:rsidR="00217A93" w:rsidRPr="00504677" w14:paraId="4D8A91ED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E904" w14:textId="77777777" w:rsidR="00217A93" w:rsidRPr="00504677" w:rsidRDefault="0021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ECD5" w14:textId="1D21DBAE" w:rsidR="00217A93" w:rsidRPr="00504677" w:rsidRDefault="0021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</w:t>
            </w:r>
            <w:r w:rsidR="009B01A6">
              <w:rPr>
                <w:rFonts w:eastAsia="Arimo" w:cs="Calibri"/>
                <w:color w:val="000000"/>
              </w:rPr>
              <w:t xml:space="preserve">    </w:t>
            </w:r>
            <w:r w:rsidRPr="00504677">
              <w:rPr>
                <w:rFonts w:eastAsia="Arimo" w:cs="Calibri"/>
                <w:color w:val="000000"/>
              </w:rPr>
              <w:t xml:space="preserve">   </w:t>
            </w:r>
            <w:r w:rsidR="009B01A6">
              <w:rPr>
                <w:rFonts w:eastAsia="Arimo" w:cs="Calibri"/>
                <w:color w:val="000000"/>
              </w:rPr>
              <w:t xml:space="preserve">  </w:t>
            </w:r>
            <w:r w:rsidRPr="00504677">
              <w:rPr>
                <w:rFonts w:eastAsia="Arimo" w:cs="Calibri"/>
                <w:color w:val="000000"/>
              </w:rPr>
              <w:t xml:space="preserve">    Comprende semplici frasi</w:t>
            </w:r>
          </w:p>
        </w:tc>
      </w:tr>
      <w:tr w:rsidR="00217A93" w:rsidRPr="00504677" w14:paraId="64EA8521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90CC" w14:textId="77777777" w:rsidR="00217A93" w:rsidRPr="00504677" w:rsidRDefault="0021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BF51" w14:textId="341F9037" w:rsidR="00217A93" w:rsidRPr="00504677" w:rsidRDefault="0021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 </w:t>
            </w:r>
            <w:r w:rsidR="009B01A6">
              <w:rPr>
                <w:rFonts w:eastAsia="Arimo" w:cs="Calibri"/>
                <w:color w:val="000000"/>
              </w:rPr>
              <w:t xml:space="preserve">     </w:t>
            </w:r>
            <w:r w:rsidRPr="00504677">
              <w:rPr>
                <w:rFonts w:eastAsia="Arimo" w:cs="Calibri"/>
                <w:color w:val="000000"/>
              </w:rPr>
              <w:t xml:space="preserve">    Comprende testi di una certa </w:t>
            </w:r>
            <w:r w:rsidRPr="00504677">
              <w:rPr>
                <w:rFonts w:eastAsia="Verdana" w:cs="Calibri"/>
                <w:color w:val="000000"/>
              </w:rPr>
              <w:t xml:space="preserve">lunghezza                                       </w:t>
            </w:r>
          </w:p>
        </w:tc>
      </w:tr>
      <w:tr w:rsidR="00217A93" w:rsidRPr="00504677" w14:paraId="36F2CA95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22D3" w14:textId="77777777" w:rsidR="00217A93" w:rsidRPr="00504677" w:rsidRDefault="0021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B858" w14:textId="0DBECEA0" w:rsidR="00217A93" w:rsidRPr="00504677" w:rsidRDefault="0021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  </w:t>
            </w:r>
            <w:r w:rsidR="009B01A6">
              <w:rPr>
                <w:rFonts w:eastAsia="Arimo" w:cs="Calibri"/>
                <w:color w:val="000000"/>
              </w:rPr>
              <w:t xml:space="preserve">   </w:t>
            </w:r>
            <w:r w:rsidR="000F4CB2">
              <w:rPr>
                <w:rFonts w:eastAsia="Arimo" w:cs="Calibri"/>
                <w:color w:val="000000"/>
              </w:rPr>
              <w:t xml:space="preserve"> </w:t>
            </w:r>
            <w:r w:rsidR="009B01A6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 xml:space="preserve">   Accede in modo autonomo al testo</w:t>
            </w:r>
          </w:p>
        </w:tc>
      </w:tr>
      <w:tr w:rsidR="00217A93" w:rsidRPr="00504677" w14:paraId="7C893DC8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7BF7" w14:textId="77777777" w:rsidR="00217A93" w:rsidRPr="00504677" w:rsidRDefault="0021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714C" w14:textId="6C097C7B" w:rsidR="00217A93" w:rsidRPr="00504677" w:rsidRDefault="0021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   </w:t>
            </w:r>
            <w:r w:rsidR="009B01A6">
              <w:rPr>
                <w:rFonts w:eastAsia="Arimo" w:cs="Calibri"/>
                <w:color w:val="000000"/>
              </w:rPr>
              <w:t xml:space="preserve">   </w:t>
            </w:r>
            <w:r w:rsidR="000F4CB2">
              <w:rPr>
                <w:rFonts w:eastAsia="Arimo" w:cs="Calibri"/>
                <w:color w:val="000000"/>
              </w:rPr>
              <w:t xml:space="preserve"> </w:t>
            </w:r>
            <w:r w:rsidR="009B01A6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 xml:space="preserve">   Accede al testo se guidato</w:t>
            </w:r>
          </w:p>
        </w:tc>
      </w:tr>
      <w:tr w:rsidR="006C361E" w:rsidRPr="00504677" w14:paraId="00167A7D" w14:textId="77777777" w:rsidTr="00684D03">
        <w:trPr>
          <w:trHeight w:val="280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09AC6" w14:textId="77777777" w:rsidR="006C361E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 xml:space="preserve">  </w:t>
            </w:r>
            <w:r>
              <w:rPr>
                <w:rFonts w:eastAsia="Verdana" w:cs="Calibri"/>
                <w:b/>
                <w:color w:val="000000"/>
              </w:rPr>
              <w:t xml:space="preserve"> </w:t>
            </w:r>
          </w:p>
          <w:p w14:paraId="2CD9CC4A" w14:textId="77777777" w:rsidR="006C361E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</w:p>
          <w:p w14:paraId="1A707574" w14:textId="693CEF33" w:rsidR="006C361E" w:rsidRPr="00504677" w:rsidRDefault="00684D03" w:rsidP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b/>
                <w:color w:val="000000"/>
              </w:rPr>
              <w:t>Comprensione</w:t>
            </w:r>
            <w:r>
              <w:rPr>
                <w:rFonts w:eastAsia="Verdana" w:cs="Calibri"/>
                <w:b/>
                <w:color w:val="000000"/>
              </w:rPr>
              <w:t xml:space="preserve"> orale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981D" w14:textId="42F968E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</w:t>
            </w:r>
            <w:r w:rsidR="009B01A6">
              <w:rPr>
                <w:rFonts w:eastAsia="Arimo" w:cs="Calibri"/>
                <w:color w:val="000000"/>
              </w:rPr>
              <w:t xml:space="preserve">   </w:t>
            </w:r>
            <w:r w:rsidRPr="00504677">
              <w:rPr>
                <w:rFonts w:eastAsia="Arimo" w:cs="Calibri"/>
                <w:color w:val="000000"/>
              </w:rPr>
              <w:t xml:space="preserve"> </w:t>
            </w:r>
            <w:r>
              <w:rPr>
                <w:rFonts w:eastAsia="Arimo" w:cs="Calibri"/>
                <w:color w:val="000000"/>
              </w:rPr>
              <w:t xml:space="preserve">  </w:t>
            </w:r>
            <w:r w:rsidR="009B01A6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 xml:space="preserve"> </w:t>
            </w:r>
            <w:r w:rsidR="000F4CB2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 xml:space="preserve">   Comprende singole parole</w:t>
            </w:r>
          </w:p>
        </w:tc>
      </w:tr>
      <w:tr w:rsidR="006C361E" w:rsidRPr="00504677" w14:paraId="4BEFB8DB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5BABD" w14:textId="7777777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E0BE" w14:textId="753A473F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</w:t>
            </w:r>
            <w:r w:rsidR="009B01A6">
              <w:rPr>
                <w:rFonts w:eastAsia="Arimo" w:cs="Calibri"/>
                <w:color w:val="000000"/>
              </w:rPr>
              <w:t xml:space="preserve">    </w:t>
            </w:r>
            <w:r w:rsidRPr="00504677">
              <w:rPr>
                <w:rFonts w:eastAsia="Arimo" w:cs="Calibri"/>
                <w:color w:val="000000"/>
              </w:rPr>
              <w:t xml:space="preserve">   </w:t>
            </w:r>
            <w:r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 xml:space="preserve"> </w:t>
            </w:r>
            <w:r w:rsidR="000F4CB2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 xml:space="preserve">  </w:t>
            </w:r>
            <w:r w:rsidR="00684D03">
              <w:rPr>
                <w:rFonts w:eastAsia="Arimo" w:cs="Calibri"/>
                <w:color w:val="000000"/>
              </w:rPr>
              <w:t>C</w:t>
            </w:r>
            <w:r w:rsidRPr="00504677">
              <w:rPr>
                <w:rFonts w:eastAsia="Arimo" w:cs="Calibri"/>
                <w:color w:val="000000"/>
              </w:rPr>
              <w:t>omprende semplici frasi</w:t>
            </w:r>
          </w:p>
        </w:tc>
      </w:tr>
      <w:tr w:rsidR="006C361E" w:rsidRPr="00504677" w14:paraId="65987223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8F9C" w14:textId="7777777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3CA6" w14:textId="57CC3A3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</w:t>
            </w:r>
            <w:r w:rsidR="009B01A6">
              <w:rPr>
                <w:rFonts w:eastAsia="Arimo" w:cs="Calibri"/>
                <w:color w:val="000000"/>
              </w:rPr>
              <w:t xml:space="preserve">   </w:t>
            </w:r>
            <w:r w:rsidRPr="00504677">
              <w:rPr>
                <w:rFonts w:eastAsia="Arimo" w:cs="Calibri"/>
                <w:color w:val="000000"/>
              </w:rPr>
              <w:t xml:space="preserve">  </w:t>
            </w:r>
            <w:r>
              <w:rPr>
                <w:rFonts w:eastAsia="Arimo" w:cs="Calibri"/>
                <w:color w:val="000000"/>
              </w:rPr>
              <w:t xml:space="preserve">  </w:t>
            </w:r>
            <w:r w:rsidRPr="00504677">
              <w:rPr>
                <w:rFonts w:eastAsia="Arimo" w:cs="Calibri"/>
                <w:color w:val="000000"/>
              </w:rPr>
              <w:t xml:space="preserve">   </w:t>
            </w:r>
            <w:r w:rsidR="000F4CB2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 xml:space="preserve"> Comprende semplici testi</w:t>
            </w:r>
          </w:p>
        </w:tc>
      </w:tr>
      <w:tr w:rsidR="006C361E" w:rsidRPr="00504677" w14:paraId="56DC1C2F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F8DA5" w14:textId="7777777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C01F" w14:textId="50E23369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</w:t>
            </w:r>
            <w:r w:rsidR="009B01A6">
              <w:rPr>
                <w:rFonts w:eastAsia="Arimo" w:cs="Calibri"/>
                <w:color w:val="000000"/>
              </w:rPr>
              <w:t xml:space="preserve">   </w:t>
            </w:r>
            <w:r w:rsidRPr="00504677">
              <w:rPr>
                <w:rFonts w:eastAsia="Arimo" w:cs="Calibri"/>
                <w:color w:val="000000"/>
              </w:rPr>
              <w:t xml:space="preserve">  </w:t>
            </w:r>
            <w:r>
              <w:rPr>
                <w:rFonts w:eastAsia="Arimo" w:cs="Calibri"/>
                <w:color w:val="000000"/>
              </w:rPr>
              <w:t xml:space="preserve">  </w:t>
            </w:r>
            <w:r w:rsidRPr="00504677">
              <w:rPr>
                <w:rFonts w:eastAsia="Arimo" w:cs="Calibri"/>
                <w:color w:val="000000"/>
              </w:rPr>
              <w:t xml:space="preserve">    </w:t>
            </w:r>
            <w:r w:rsidR="000F4CB2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 xml:space="preserve">Riconosce dal contesto la parte </w:t>
            </w:r>
            <w:r w:rsidRPr="00504677">
              <w:rPr>
                <w:rFonts w:eastAsia="Arimo" w:cs="Calibri"/>
                <w:color w:val="000000"/>
              </w:rPr>
              <w:t>grammaticale</w:t>
            </w:r>
          </w:p>
        </w:tc>
      </w:tr>
      <w:tr w:rsidR="006C361E" w:rsidRPr="00504677" w14:paraId="73BDAB27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8851" w14:textId="7777777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7C92" w14:textId="6AD61CDB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</w:t>
            </w:r>
            <w:r>
              <w:rPr>
                <w:rFonts w:eastAsia="Arimo" w:cs="Calibri"/>
                <w:color w:val="000000"/>
              </w:rPr>
              <w:t xml:space="preserve"> </w:t>
            </w:r>
            <w:r w:rsidR="009B01A6">
              <w:rPr>
                <w:rFonts w:eastAsia="Arimo" w:cs="Calibri"/>
                <w:color w:val="000000"/>
              </w:rPr>
              <w:t xml:space="preserve">    </w:t>
            </w:r>
            <w:r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 xml:space="preserve">     </w:t>
            </w:r>
            <w:r w:rsidRPr="00504677">
              <w:rPr>
                <w:rFonts w:eastAsia="Verdana" w:cs="Calibri"/>
                <w:color w:val="000000"/>
              </w:rPr>
              <w:t xml:space="preserve">Riconosce vocaboli specifici per ambito lessicale                          </w:t>
            </w:r>
          </w:p>
        </w:tc>
      </w:tr>
      <w:tr w:rsidR="006C361E" w:rsidRPr="00504677" w14:paraId="0C3B9BED" w14:textId="77777777" w:rsidTr="00684D03">
        <w:trPr>
          <w:trHeight w:val="280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0FC75" w14:textId="77777777" w:rsidR="006C361E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b/>
                <w:color w:val="000000"/>
              </w:rPr>
            </w:pPr>
          </w:p>
          <w:p w14:paraId="0F68FAF9" w14:textId="6ED5191F" w:rsidR="006C361E" w:rsidRPr="00504677" w:rsidRDefault="0068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>
              <w:rPr>
                <w:rFonts w:eastAsia="Verdana" w:cs="Calibri"/>
                <w:b/>
                <w:color w:val="000000"/>
              </w:rPr>
              <w:t>P</w:t>
            </w:r>
            <w:r w:rsidRPr="00504677">
              <w:rPr>
                <w:rFonts w:eastAsia="Verdana" w:cs="Calibri"/>
                <w:b/>
                <w:color w:val="000000"/>
              </w:rPr>
              <w:t>roduzione orale</w:t>
            </w:r>
            <w:r>
              <w:rPr>
                <w:rFonts w:eastAsia="Verdana" w:cs="Calibri"/>
                <w:b/>
                <w:color w:val="000000"/>
              </w:rPr>
              <w:t xml:space="preserve"> e scritta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ECDC" w14:textId="7F89930D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</w:t>
            </w:r>
            <w:r w:rsidR="009B01A6">
              <w:rPr>
                <w:rFonts w:eastAsia="Arimo" w:cs="Calibri"/>
                <w:color w:val="000000"/>
              </w:rPr>
              <w:t xml:space="preserve">    </w:t>
            </w:r>
            <w:r w:rsidRPr="00504677">
              <w:rPr>
                <w:rFonts w:eastAsia="Arimo" w:cs="Calibri"/>
                <w:color w:val="000000"/>
              </w:rPr>
              <w:t xml:space="preserve"> </w:t>
            </w:r>
            <w:r>
              <w:rPr>
                <w:rFonts w:eastAsia="Arimo" w:cs="Calibri"/>
                <w:color w:val="000000"/>
              </w:rPr>
              <w:t xml:space="preserve">    </w:t>
            </w:r>
            <w:r w:rsidRPr="00504677">
              <w:rPr>
                <w:rFonts w:eastAsia="Arimo" w:cs="Calibri"/>
                <w:color w:val="000000"/>
              </w:rPr>
              <w:t xml:space="preserve">   Riproduce singole parole</w:t>
            </w:r>
          </w:p>
        </w:tc>
      </w:tr>
      <w:tr w:rsidR="006C361E" w:rsidRPr="00504677" w14:paraId="05278EBC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98B11" w14:textId="7777777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FF50" w14:textId="10DB1E69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</w:t>
            </w:r>
            <w:r w:rsidR="009B01A6">
              <w:rPr>
                <w:rFonts w:eastAsia="Arimo" w:cs="Calibri"/>
                <w:color w:val="000000"/>
              </w:rPr>
              <w:t xml:space="preserve">   </w:t>
            </w:r>
            <w:r w:rsidRPr="00504677">
              <w:rPr>
                <w:rFonts w:eastAsia="Arimo" w:cs="Calibri"/>
                <w:color w:val="000000"/>
              </w:rPr>
              <w:t xml:space="preserve"> </w:t>
            </w:r>
            <w:r>
              <w:rPr>
                <w:rFonts w:eastAsia="Arimo" w:cs="Calibri"/>
                <w:color w:val="000000"/>
              </w:rPr>
              <w:t xml:space="preserve">    </w:t>
            </w:r>
            <w:r w:rsidRPr="00504677">
              <w:rPr>
                <w:rFonts w:eastAsia="Arimo" w:cs="Calibri"/>
                <w:color w:val="000000"/>
              </w:rPr>
              <w:t xml:space="preserve">   </w:t>
            </w:r>
            <w:r w:rsidR="000F4CB2">
              <w:rPr>
                <w:rFonts w:eastAsia="Arimo" w:cs="Calibri"/>
                <w:color w:val="000000"/>
              </w:rPr>
              <w:t xml:space="preserve"> </w:t>
            </w:r>
            <w:r w:rsidRPr="00504677">
              <w:rPr>
                <w:rFonts w:eastAsia="Arimo" w:cs="Calibri"/>
                <w:color w:val="000000"/>
              </w:rPr>
              <w:t>Riproduce semplicissime frasi</w:t>
            </w:r>
          </w:p>
        </w:tc>
      </w:tr>
      <w:tr w:rsidR="006C361E" w:rsidRPr="00504677" w14:paraId="29732D7C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B80A3" w14:textId="7777777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CBDA" w14:textId="412A5EC3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Arimo" w:cs="Calibri"/>
                <w:color w:val="000000"/>
              </w:rPr>
              <w:t xml:space="preserve">            </w:t>
            </w:r>
            <w:r>
              <w:rPr>
                <w:rFonts w:eastAsia="Arimo" w:cs="Calibri"/>
                <w:color w:val="000000"/>
              </w:rPr>
              <w:t xml:space="preserve"> </w:t>
            </w:r>
            <w:r w:rsidR="009B01A6">
              <w:rPr>
                <w:rFonts w:eastAsia="Arimo" w:cs="Calibri"/>
                <w:color w:val="000000"/>
              </w:rPr>
              <w:t xml:space="preserve">   </w:t>
            </w:r>
            <w:r>
              <w:rPr>
                <w:rFonts w:eastAsia="Arimo" w:cs="Calibri"/>
                <w:color w:val="000000"/>
              </w:rPr>
              <w:t xml:space="preserve">   </w:t>
            </w:r>
            <w:r w:rsidRPr="00504677">
              <w:rPr>
                <w:rFonts w:eastAsia="Arimo" w:cs="Calibri"/>
                <w:color w:val="000000"/>
              </w:rPr>
              <w:t xml:space="preserve">   </w:t>
            </w:r>
            <w:r w:rsidR="000F4CB2">
              <w:rPr>
                <w:rFonts w:eastAsia="Arimo" w:cs="Calibri"/>
                <w:color w:val="000000"/>
              </w:rPr>
              <w:t xml:space="preserve"> </w:t>
            </w:r>
            <w:r w:rsidR="00684D03">
              <w:rPr>
                <w:rFonts w:eastAsia="Arimo" w:cs="Calibri"/>
                <w:color w:val="000000"/>
              </w:rPr>
              <w:t>I</w:t>
            </w:r>
            <w:r w:rsidRPr="00504677">
              <w:rPr>
                <w:rFonts w:eastAsia="Arimo" w:cs="Calibri"/>
                <w:color w:val="000000"/>
              </w:rPr>
              <w:t>nteragisce in semplici dialoghi</w:t>
            </w:r>
          </w:p>
        </w:tc>
      </w:tr>
      <w:tr w:rsidR="006C361E" w:rsidRPr="00504677" w14:paraId="51454ABE" w14:textId="77777777" w:rsidTr="00684D03">
        <w:trPr>
          <w:trHeight w:val="280"/>
        </w:trPr>
        <w:tc>
          <w:tcPr>
            <w:tcW w:w="3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A5DE" w14:textId="77777777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1BDA" w14:textId="118236A9" w:rsidR="006C361E" w:rsidRPr="00504677" w:rsidRDefault="006C3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          </w:t>
            </w:r>
            <w:r>
              <w:rPr>
                <w:rFonts w:eastAsia="Verdana" w:cs="Calibri"/>
                <w:color w:val="000000"/>
              </w:rPr>
              <w:t xml:space="preserve">  </w:t>
            </w:r>
            <w:r w:rsidR="009B01A6">
              <w:rPr>
                <w:rFonts w:eastAsia="Verdana" w:cs="Calibri"/>
                <w:color w:val="000000"/>
              </w:rPr>
              <w:t xml:space="preserve">    </w:t>
            </w:r>
            <w:r>
              <w:rPr>
                <w:rFonts w:eastAsia="Verdana" w:cs="Calibri"/>
                <w:color w:val="000000"/>
              </w:rPr>
              <w:t xml:space="preserve">    </w:t>
            </w:r>
            <w:r w:rsidRPr="00504677">
              <w:rPr>
                <w:rFonts w:eastAsia="Verdana" w:cs="Calibri"/>
                <w:color w:val="000000"/>
              </w:rPr>
              <w:t xml:space="preserve">  </w:t>
            </w:r>
            <w:r w:rsidR="000F4CB2">
              <w:rPr>
                <w:rFonts w:eastAsia="Verdana" w:cs="Calibri"/>
                <w:color w:val="000000"/>
              </w:rPr>
              <w:t xml:space="preserve"> </w:t>
            </w:r>
            <w:r w:rsidRPr="00504677">
              <w:rPr>
                <w:rFonts w:eastAsia="Verdana" w:cs="Calibri"/>
                <w:color w:val="000000"/>
              </w:rPr>
              <w:t xml:space="preserve">Risponde a semplici e familiari </w:t>
            </w:r>
            <w:r w:rsidRPr="00504677">
              <w:rPr>
                <w:rFonts w:eastAsia="Arimo" w:cs="Calibri"/>
                <w:color w:val="000000"/>
              </w:rPr>
              <w:t>domande</w:t>
            </w:r>
          </w:p>
        </w:tc>
      </w:tr>
    </w:tbl>
    <w:p w14:paraId="6A513EFA" w14:textId="77777777" w:rsidR="00865404" w:rsidRPr="00504677" w:rsidRDefault="00865404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49E9E27F" w14:textId="71544350" w:rsidR="00865404" w:rsidRDefault="00865404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48A758C3" w14:textId="5704FEB0" w:rsidR="00CA55A6" w:rsidRDefault="00CA55A6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75AB9B92" w14:textId="537C36FC" w:rsidR="00CA55A6" w:rsidRDefault="00CA55A6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5F5640A1" w14:textId="6D405CA5" w:rsidR="00CA55A6" w:rsidRDefault="00CA55A6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592F2A57" w14:textId="017823F3" w:rsidR="00CC5FB1" w:rsidRDefault="00CC5FB1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7907DAAB" w14:textId="0215CEC8" w:rsidR="00CC5FB1" w:rsidRDefault="00CC5FB1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19AA7F10" w14:textId="3CD94954" w:rsidR="000F4519" w:rsidRDefault="000F4519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76DEF50D" w14:textId="626BF63F" w:rsidR="000F4519" w:rsidRDefault="000F4519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62D2B8E9" w14:textId="490C9D4F" w:rsidR="000F4519" w:rsidRDefault="000F4519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03FBB14D" w14:textId="69CD8307" w:rsidR="000F4519" w:rsidRDefault="000F4519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0C289C42" w14:textId="77777777" w:rsidR="000F4519" w:rsidRPr="00504677" w:rsidRDefault="000F4519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2CA30EA2" w14:textId="451E11C8" w:rsidR="00865404" w:rsidRDefault="00865404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2D9CF24F" w14:textId="79089391" w:rsidR="006C361E" w:rsidRDefault="006C361E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59121DD5" w14:textId="270F4D78" w:rsidR="006C361E" w:rsidRDefault="006C361E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111BCD50" w14:textId="72A02BEF" w:rsidR="006C361E" w:rsidRDefault="006C361E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05C260AC" w14:textId="0D0348E1" w:rsidR="006C361E" w:rsidRDefault="006C361E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520FA186" w14:textId="35FE40CA" w:rsidR="006C361E" w:rsidRDefault="006C361E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76086583" w14:textId="77777777" w:rsidR="006F30D3" w:rsidRPr="00504677" w:rsidRDefault="006F30D3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094B5BE3" w14:textId="77777777" w:rsidR="00865404" w:rsidRPr="00504677" w:rsidRDefault="00865404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cs="Calibri"/>
          <w:color w:val="000000"/>
        </w:rPr>
      </w:pPr>
    </w:p>
    <w:p w14:paraId="2B10D328" w14:textId="77777777" w:rsidR="00865404" w:rsidRPr="00504677" w:rsidRDefault="00865404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3F816825" w14:textId="77777777" w:rsidR="00865404" w:rsidRPr="00504677" w:rsidRDefault="00865404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62851946" w14:textId="5FF81332" w:rsidR="00865404" w:rsidRDefault="00AF7F7D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  <w:r w:rsidRPr="00225022">
        <w:rPr>
          <w:rFonts w:ascii="Verdana" w:eastAsia="Verdana" w:hAnsi="Verdana" w:cs="Calibri"/>
          <w:b/>
          <w:color w:val="000000"/>
          <w:sz w:val="28"/>
          <w:szCs w:val="28"/>
        </w:rPr>
        <w:t>4-INTERVENTO DIDATTICO METODOLOGICO</w:t>
      </w:r>
    </w:p>
    <w:p w14:paraId="4B055239" w14:textId="77777777" w:rsidR="00AF69CA" w:rsidRDefault="00AF69CA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08562499" w14:textId="2EA3DE6C" w:rsidR="006F30D3" w:rsidRPr="00AF69CA" w:rsidRDefault="00A45F9F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Cs/>
          <w:i/>
          <w:iCs/>
          <w:color w:val="000000"/>
          <w:sz w:val="28"/>
          <w:szCs w:val="28"/>
          <w:u w:val="single"/>
        </w:rPr>
      </w:pPr>
      <w:r w:rsidRPr="00F6695D">
        <w:rPr>
          <w:rFonts w:eastAsia="Calibri" w:cs="Calibri"/>
          <w:bCs/>
          <w:i/>
          <w:iCs/>
          <w:sz w:val="28"/>
          <w:szCs w:val="28"/>
          <w:highlight w:val="yellow"/>
        </w:rPr>
        <w:t>(</w:t>
      </w:r>
      <w:r w:rsidRPr="00F6695D">
        <w:rPr>
          <w:rFonts w:eastAsia="Calibri" w:cs="Calibri"/>
          <w:bCs/>
          <w:i/>
          <w:iCs/>
          <w:sz w:val="28"/>
          <w:szCs w:val="28"/>
          <w:highlight w:val="yellow"/>
          <w:u w:val="single"/>
        </w:rPr>
        <w:t xml:space="preserve">Scrivere per ogni disciplina la voce corrispondente </w:t>
      </w:r>
      <w:r w:rsidR="00791244" w:rsidRPr="00F6695D">
        <w:rPr>
          <w:rFonts w:eastAsia="Calibri" w:cs="Calibri"/>
          <w:bCs/>
          <w:i/>
          <w:iCs/>
          <w:sz w:val="28"/>
          <w:szCs w:val="28"/>
          <w:highlight w:val="yellow"/>
          <w:u w:val="single"/>
        </w:rPr>
        <w:t>all</w:t>
      </w:r>
      <w:r w:rsidRPr="00F6695D">
        <w:rPr>
          <w:rFonts w:eastAsia="Calibri" w:cs="Calibri"/>
          <w:bCs/>
          <w:i/>
          <w:iCs/>
          <w:sz w:val="28"/>
          <w:szCs w:val="28"/>
          <w:highlight w:val="yellow"/>
          <w:u w:val="single"/>
        </w:rPr>
        <w:t>a metodologia, verifica e valutazione fa</w:t>
      </w:r>
      <w:r w:rsidR="00791244" w:rsidRPr="00F6695D">
        <w:rPr>
          <w:rFonts w:eastAsia="Calibri" w:cs="Calibri"/>
          <w:bCs/>
          <w:i/>
          <w:iCs/>
          <w:sz w:val="28"/>
          <w:szCs w:val="28"/>
          <w:highlight w:val="yellow"/>
          <w:u w:val="single"/>
        </w:rPr>
        <w:t>cendo</w:t>
      </w:r>
      <w:r w:rsidRPr="00F6695D">
        <w:rPr>
          <w:rFonts w:eastAsia="Calibri" w:cs="Calibri"/>
          <w:bCs/>
          <w:i/>
          <w:iCs/>
          <w:sz w:val="28"/>
          <w:szCs w:val="28"/>
          <w:highlight w:val="yellow"/>
          <w:u w:val="single"/>
        </w:rPr>
        <w:t xml:space="preserve"> copia e incolla da “legenda”</w:t>
      </w:r>
      <w:r w:rsidRPr="00F6695D">
        <w:rPr>
          <w:rFonts w:eastAsia="Calibri" w:cs="Calibri"/>
          <w:bCs/>
          <w:i/>
          <w:iCs/>
          <w:sz w:val="28"/>
          <w:szCs w:val="28"/>
          <w:highlight w:val="yellow"/>
        </w:rPr>
        <w:t>)</w:t>
      </w:r>
    </w:p>
    <w:p w14:paraId="406D7A03" w14:textId="42EE8D65" w:rsidR="006F30D3" w:rsidRDefault="006F30D3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54B34065" w14:textId="7BBA4153" w:rsidR="006F30D3" w:rsidRDefault="006F30D3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8645F" w14:paraId="1E509C6F" w14:textId="77777777" w:rsidTr="0038645F">
        <w:tc>
          <w:tcPr>
            <w:tcW w:w="9771" w:type="dxa"/>
          </w:tcPr>
          <w:p w14:paraId="681DD48F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cs="Calibri"/>
              </w:rPr>
            </w:pPr>
            <w:r w:rsidRPr="00F36C3E">
              <w:rPr>
                <w:rFonts w:cs="Calibri"/>
              </w:rPr>
              <w:t>ITALIANO</w:t>
            </w:r>
            <w:r>
              <w:rPr>
                <w:rFonts w:cs="Calibri"/>
              </w:rPr>
              <w:t xml:space="preserve">: </w:t>
            </w:r>
          </w:p>
          <w:p w14:paraId="5C5AB14C" w14:textId="49B2B6DB" w:rsidR="00A45F9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ascii="Verdana" w:eastAsia="Verdana" w:hAnsi="Verdana" w:cs="Calibri"/>
                <w:b/>
                <w:color w:val="000000"/>
                <w:sz w:val="28"/>
                <w:szCs w:val="28"/>
              </w:rPr>
            </w:pPr>
          </w:p>
        </w:tc>
      </w:tr>
      <w:tr w:rsidR="0038645F" w14:paraId="32E7B439" w14:textId="77777777" w:rsidTr="0038645F">
        <w:tc>
          <w:tcPr>
            <w:tcW w:w="9771" w:type="dxa"/>
          </w:tcPr>
          <w:p w14:paraId="02FD9DAC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STORIA:</w:t>
            </w:r>
          </w:p>
          <w:p w14:paraId="29335F9C" w14:textId="5B706C75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58807573" w14:textId="77777777" w:rsidTr="0038645F">
        <w:tc>
          <w:tcPr>
            <w:tcW w:w="9771" w:type="dxa"/>
          </w:tcPr>
          <w:p w14:paraId="680B1EF4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 w:rsidRPr="0038645F">
              <w:rPr>
                <w:rFonts w:eastAsia="Verdana" w:cs="Calibri"/>
                <w:bCs/>
                <w:color w:val="000000"/>
              </w:rPr>
              <w:t>GE</w:t>
            </w:r>
            <w:r>
              <w:rPr>
                <w:rFonts w:eastAsia="Verdana" w:cs="Calibri"/>
                <w:bCs/>
                <w:color w:val="000000"/>
              </w:rPr>
              <w:t>OGRAFIA:</w:t>
            </w:r>
          </w:p>
          <w:p w14:paraId="5FA8598E" w14:textId="569688CE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1EC46E18" w14:textId="77777777" w:rsidTr="0038645F">
        <w:tc>
          <w:tcPr>
            <w:tcW w:w="9771" w:type="dxa"/>
          </w:tcPr>
          <w:p w14:paraId="1AE2E285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MATEMATICA:</w:t>
            </w:r>
          </w:p>
          <w:p w14:paraId="6E53C549" w14:textId="0DAF5880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1B03A0FB" w14:textId="77777777" w:rsidTr="0038645F">
        <w:tc>
          <w:tcPr>
            <w:tcW w:w="9771" w:type="dxa"/>
          </w:tcPr>
          <w:p w14:paraId="27C3C40B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SCIENZE:</w:t>
            </w:r>
          </w:p>
          <w:p w14:paraId="1BDD7CA6" w14:textId="34C5EA8C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78B09DD3" w14:textId="77777777" w:rsidTr="0038645F">
        <w:tc>
          <w:tcPr>
            <w:tcW w:w="9771" w:type="dxa"/>
          </w:tcPr>
          <w:p w14:paraId="102A47A5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TEDESCO:</w:t>
            </w:r>
          </w:p>
          <w:p w14:paraId="3B424728" w14:textId="1C44A2E7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06186DEE" w14:textId="77777777" w:rsidTr="0038645F">
        <w:tc>
          <w:tcPr>
            <w:tcW w:w="9771" w:type="dxa"/>
          </w:tcPr>
          <w:p w14:paraId="07E989D8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INGLESE:</w:t>
            </w:r>
          </w:p>
          <w:p w14:paraId="158E106A" w14:textId="68791362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4E738425" w14:textId="77777777" w:rsidTr="0038645F">
        <w:tc>
          <w:tcPr>
            <w:tcW w:w="9771" w:type="dxa"/>
          </w:tcPr>
          <w:p w14:paraId="33D0B33E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MUSICA:</w:t>
            </w:r>
          </w:p>
          <w:p w14:paraId="723DF882" w14:textId="4312659B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0764026C" w14:textId="77777777" w:rsidTr="0038645F">
        <w:tc>
          <w:tcPr>
            <w:tcW w:w="9771" w:type="dxa"/>
          </w:tcPr>
          <w:p w14:paraId="1EEE9D39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ARTE:</w:t>
            </w:r>
          </w:p>
          <w:p w14:paraId="40A14F17" w14:textId="055B6998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5CE19E6E" w14:textId="77777777" w:rsidTr="0038645F">
        <w:tc>
          <w:tcPr>
            <w:tcW w:w="9771" w:type="dxa"/>
          </w:tcPr>
          <w:p w14:paraId="0BC06BB4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TECNOLOGIA:</w:t>
            </w:r>
          </w:p>
          <w:p w14:paraId="22BD8D47" w14:textId="0D18CEC1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30E8F163" w14:textId="77777777" w:rsidTr="0038645F">
        <w:tc>
          <w:tcPr>
            <w:tcW w:w="9771" w:type="dxa"/>
          </w:tcPr>
          <w:p w14:paraId="791BC1DD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ED. FISICA:</w:t>
            </w:r>
          </w:p>
          <w:p w14:paraId="5687C04B" w14:textId="38E924DC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3D65DAC5" w14:textId="77777777" w:rsidTr="0038645F">
        <w:tc>
          <w:tcPr>
            <w:tcW w:w="9771" w:type="dxa"/>
          </w:tcPr>
          <w:p w14:paraId="04AE7B89" w14:textId="77777777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RELIGIONE:</w:t>
            </w:r>
          </w:p>
          <w:p w14:paraId="73812B45" w14:textId="2559E4E2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  <w:tr w:rsidR="0038645F" w14:paraId="513D0C2D" w14:textId="77777777" w:rsidTr="0038645F">
        <w:tc>
          <w:tcPr>
            <w:tcW w:w="9771" w:type="dxa"/>
          </w:tcPr>
          <w:p w14:paraId="177BD9B3" w14:textId="236F9354" w:rsidR="0038645F" w:rsidRDefault="0038645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  <w:r>
              <w:rPr>
                <w:rFonts w:eastAsia="Verdana" w:cs="Calibri"/>
                <w:bCs/>
                <w:color w:val="000000"/>
              </w:rPr>
              <w:t>STRUMENTO</w:t>
            </w:r>
            <w:r w:rsidR="00A45F9F">
              <w:rPr>
                <w:rFonts w:eastAsia="Verdana" w:cs="Calibri"/>
                <w:bCs/>
                <w:color w:val="000000"/>
              </w:rPr>
              <w:t xml:space="preserve"> MUSICALE</w:t>
            </w:r>
            <w:r>
              <w:rPr>
                <w:rFonts w:eastAsia="Verdana" w:cs="Calibri"/>
                <w:bCs/>
                <w:color w:val="000000"/>
              </w:rPr>
              <w:t>:</w:t>
            </w:r>
          </w:p>
          <w:p w14:paraId="07869634" w14:textId="72147FE8" w:rsidR="00A45F9F" w:rsidRPr="0038645F" w:rsidRDefault="00A45F9F" w:rsidP="0038645F">
            <w:pPr>
              <w:tabs>
                <w:tab w:val="left" w:pos="8880"/>
              </w:tabs>
              <w:spacing w:line="240" w:lineRule="auto"/>
              <w:ind w:left="0" w:firstLine="0"/>
              <w:rPr>
                <w:rFonts w:eastAsia="Verdana" w:cs="Calibri"/>
                <w:bCs/>
                <w:color w:val="000000"/>
              </w:rPr>
            </w:pPr>
          </w:p>
        </w:tc>
      </w:tr>
    </w:tbl>
    <w:p w14:paraId="3368F6CD" w14:textId="5CD0F4CE" w:rsidR="006F30D3" w:rsidRDefault="006F30D3" w:rsidP="0038645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574C76F9" w14:textId="2B7D1D21" w:rsidR="006F30D3" w:rsidRDefault="006F30D3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79D33953" w14:textId="374B2A27" w:rsidR="006F30D3" w:rsidRDefault="006F30D3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599CDD87" w14:textId="71EB6932" w:rsidR="006F30D3" w:rsidRDefault="006F30D3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6F2F853E" w14:textId="0D1792E3" w:rsidR="006F30D3" w:rsidRDefault="006F30D3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5C6ACF93" w14:textId="08AA34B0" w:rsidR="006F30D3" w:rsidRDefault="006F30D3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0C7DB89D" w14:textId="3C8D4394" w:rsidR="006F30D3" w:rsidRDefault="006F30D3" w:rsidP="0079124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firstLine="0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12666846" w14:textId="7DBB014B" w:rsidR="00791244" w:rsidRDefault="00791244" w:rsidP="0079124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firstLine="0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0A2D9F79" w14:textId="77777777" w:rsidR="00791244" w:rsidRDefault="00791244" w:rsidP="0079124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firstLine="0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3EC964E4" w14:textId="4F30652E" w:rsidR="006F30D3" w:rsidRDefault="006F30D3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671DE0CD" w14:textId="0045FDEE" w:rsidR="006F30D3" w:rsidRDefault="006F30D3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color w:val="000000"/>
          <w:sz w:val="28"/>
          <w:szCs w:val="28"/>
        </w:rPr>
      </w:pPr>
    </w:p>
    <w:p w14:paraId="73FE14F5" w14:textId="714D504B" w:rsidR="006F30D3" w:rsidRPr="00791244" w:rsidRDefault="00791244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i/>
          <w:iCs/>
          <w:color w:val="000000"/>
          <w:sz w:val="28"/>
          <w:szCs w:val="28"/>
        </w:rPr>
      </w:pPr>
      <w:r w:rsidRPr="00791244">
        <w:rPr>
          <w:rFonts w:ascii="Verdana" w:eastAsia="Verdana" w:hAnsi="Verdana" w:cs="Calibri"/>
          <w:b/>
          <w:i/>
          <w:iCs/>
          <w:color w:val="000000"/>
          <w:sz w:val="28"/>
          <w:szCs w:val="28"/>
        </w:rPr>
        <w:t>“Legenda”</w:t>
      </w:r>
    </w:p>
    <w:p w14:paraId="55EA2E95" w14:textId="77777777" w:rsidR="00791244" w:rsidRPr="00791244" w:rsidRDefault="00791244" w:rsidP="006C361E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/>
          <w:i/>
          <w:iCs/>
          <w:color w:val="000000"/>
          <w:sz w:val="28"/>
          <w:szCs w:val="2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45F9F" w14:paraId="4D1B6618" w14:textId="77777777" w:rsidTr="00A45F9F">
        <w:trPr>
          <w:trHeight w:val="12038"/>
        </w:trPr>
        <w:tc>
          <w:tcPr>
            <w:tcW w:w="9776" w:type="dxa"/>
          </w:tcPr>
          <w:p w14:paraId="20C16AAE" w14:textId="77777777" w:rsidR="00AF69CA" w:rsidRDefault="00AF69CA" w:rsidP="00791244">
            <w:pPr>
              <w:spacing w:line="276" w:lineRule="auto"/>
              <w:ind w:left="340" w:firstLine="0"/>
              <w:jc w:val="both"/>
              <w:textAlignment w:val="auto"/>
              <w:outlineLvl w:val="9"/>
              <w:rPr>
                <w:rFonts w:eastAsia="Calibri" w:cs="Calibri"/>
                <w:b/>
                <w:bCs/>
                <w:color w:val="000000"/>
              </w:rPr>
            </w:pPr>
          </w:p>
          <w:p w14:paraId="05C563EA" w14:textId="263029D4" w:rsidR="00791244" w:rsidRPr="00791244" w:rsidRDefault="00791244" w:rsidP="00791244">
            <w:pPr>
              <w:spacing w:line="276" w:lineRule="auto"/>
              <w:ind w:left="340" w:firstLine="0"/>
              <w:jc w:val="both"/>
              <w:textAlignment w:val="auto"/>
              <w:outlineLvl w:val="9"/>
              <w:rPr>
                <w:rFonts w:eastAsia="Calibri" w:cs="Calibri"/>
                <w:b/>
                <w:bCs/>
                <w:color w:val="000000"/>
              </w:rPr>
            </w:pPr>
            <w:r w:rsidRPr="00791244">
              <w:rPr>
                <w:rFonts w:eastAsia="Calibri" w:cs="Calibri"/>
                <w:b/>
                <w:bCs/>
                <w:color w:val="000000"/>
              </w:rPr>
              <w:t>METODOLOGIE, STRUMENTI COMPENSATIVI E DISPENSATIVI</w:t>
            </w:r>
          </w:p>
          <w:p w14:paraId="6039C07C" w14:textId="1EA39CDC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>valorizzare lo stile di apprendimento dell'alunno (verbale, visivo, cinestetico, uditivo)</w:t>
            </w:r>
          </w:p>
          <w:p w14:paraId="229A4C2F" w14:textId="1069FCB6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>riduzione dei compiti assegnati alla classe</w:t>
            </w:r>
          </w:p>
          <w:p w14:paraId="14697993" w14:textId="24FF8FB6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>fornire sintesi e mappe concettuali già predisposti degli argomenti trattati e permetterne l'uso durante verifiche o interrogazioni</w:t>
            </w:r>
          </w:p>
          <w:p w14:paraId="2D69AF5B" w14:textId="77777777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>fornire disegni, fotografie, carte geografiche e storiche, tabelle cronologiche e formulari a sostegno della memorizzazione</w:t>
            </w:r>
          </w:p>
          <w:p w14:paraId="4A78FD51" w14:textId="4796E9A8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 xml:space="preserve">permettere l'uso di tabelle </w:t>
            </w:r>
            <w:r>
              <w:rPr>
                <w:rFonts w:eastAsia="Calibri" w:cs="Calibri"/>
                <w:color w:val="000000"/>
              </w:rPr>
              <w:t xml:space="preserve">e/o formulari </w:t>
            </w:r>
            <w:r w:rsidRPr="00F36C3E">
              <w:rPr>
                <w:rFonts w:eastAsia="Calibri" w:cs="Calibri"/>
                <w:color w:val="000000"/>
              </w:rPr>
              <w:t xml:space="preserve">di vario tipo </w:t>
            </w:r>
          </w:p>
          <w:p w14:paraId="5FC3F5A1" w14:textId="52BA445C" w:rsidR="00A45F9F" w:rsidRDefault="00A45F9F" w:rsidP="00FB2BEA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>proporre testi scritti con un font ad alta leggibilità</w:t>
            </w:r>
          </w:p>
          <w:p w14:paraId="4EDD6413" w14:textId="6174492A" w:rsidR="00A45F9F" w:rsidRDefault="00A45F9F" w:rsidP="00FB2BEA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evitare lettura ad alta voce</w:t>
            </w:r>
          </w:p>
          <w:p w14:paraId="4527ACB8" w14:textId="2513D225" w:rsidR="00A45F9F" w:rsidRDefault="00A45F9F" w:rsidP="00FB2BEA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evitare studio mnemonico di regole, definizioni etc.</w:t>
            </w:r>
          </w:p>
          <w:p w14:paraId="5D3F042B" w14:textId="170240DF" w:rsidR="00A45F9F" w:rsidRPr="00DA774B" w:rsidRDefault="00A45F9F" w:rsidP="00FB2BEA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>
              <w:rPr>
                <w:rFonts w:ascii="Cambria" w:eastAsia="Cambria" w:hAnsi="Cambria" w:cs="Cambria"/>
                <w:spacing w:val="-2"/>
              </w:rPr>
              <w:t>p</w:t>
            </w:r>
            <w:r w:rsidRPr="00F01EDA">
              <w:rPr>
                <w:rFonts w:ascii="Cambria" w:eastAsia="Cambria" w:hAnsi="Cambria" w:cs="Cambria"/>
                <w:spacing w:val="-2"/>
              </w:rPr>
              <w:t>romuovere</w:t>
            </w:r>
            <w:r w:rsidRPr="00F01EDA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processi</w:t>
            </w:r>
            <w:r w:rsidRPr="00F01EDA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metacognitivi</w:t>
            </w:r>
            <w:r w:rsidRPr="00F01EDA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F01EDA">
              <w:rPr>
                <w:rFonts w:ascii="Cambria" w:eastAsia="Cambria" w:hAnsi="Cambria" w:cs="Cambria"/>
              </w:rPr>
              <w:t>per</w:t>
            </w:r>
            <w:r w:rsidRPr="00F01EDA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sollecitare</w:t>
            </w:r>
            <w:r w:rsidRPr="00F01EDA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nell’alunno</w:t>
            </w:r>
            <w:r w:rsidRPr="00F01EDA">
              <w:rPr>
                <w:rFonts w:ascii="Cambria" w:eastAsia="Cambria" w:hAnsi="Cambria" w:cs="Cambria"/>
                <w:spacing w:val="-5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l’autocontrollo</w:t>
            </w:r>
            <w:r w:rsidRPr="00F01EDA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F01EDA">
              <w:rPr>
                <w:rFonts w:ascii="Cambria" w:eastAsia="Cambria" w:hAnsi="Cambria" w:cs="Cambria"/>
              </w:rPr>
              <w:t>e</w:t>
            </w:r>
            <w:r w:rsidRPr="00F01EDA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l’autovalutazione</w:t>
            </w:r>
            <w:r w:rsidRPr="00F01EDA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dei</w:t>
            </w:r>
            <w:r w:rsidRPr="00F01EDA">
              <w:rPr>
                <w:rFonts w:ascii="Cambria" w:eastAsia="Cambria" w:hAnsi="Cambria" w:cs="Cambria"/>
                <w:spacing w:val="-4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propri</w:t>
            </w:r>
            <w:r w:rsidRPr="00F01EDA">
              <w:rPr>
                <w:rFonts w:ascii="Cambria" w:eastAsia="Cambria" w:hAnsi="Cambria" w:cs="Cambria"/>
                <w:spacing w:val="31"/>
                <w:w w:val="99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2"/>
              </w:rPr>
              <w:t>processi</w:t>
            </w:r>
            <w:r w:rsidRPr="00F01EDA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di</w:t>
            </w:r>
            <w:r w:rsidRPr="00F01EDA">
              <w:rPr>
                <w:rFonts w:ascii="Cambria" w:eastAsia="Cambria" w:hAnsi="Cambria" w:cs="Cambria"/>
                <w:spacing w:val="-7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apprendimento</w:t>
            </w:r>
          </w:p>
          <w:p w14:paraId="4C7F7A36" w14:textId="0812E57A" w:rsidR="00A45F9F" w:rsidRPr="00791244" w:rsidRDefault="00A45F9F" w:rsidP="00FB2BEA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>
              <w:rPr>
                <w:rFonts w:ascii="Cambria" w:eastAsia="Cambria" w:hAnsi="Cambria" w:cs="Cambria"/>
                <w:spacing w:val="-1"/>
              </w:rPr>
              <w:t>u</w:t>
            </w:r>
            <w:r w:rsidRPr="00F01EDA">
              <w:rPr>
                <w:rFonts w:ascii="Cambria" w:eastAsia="Cambria" w:hAnsi="Cambria" w:cs="Cambria"/>
                <w:spacing w:val="-1"/>
              </w:rPr>
              <w:t>tilizzare</w:t>
            </w:r>
            <w:r w:rsidRPr="00F01EDA">
              <w:rPr>
                <w:rFonts w:ascii="Cambria" w:eastAsia="Cambria" w:hAnsi="Cambria" w:cs="Cambria"/>
                <w:spacing w:val="-2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1"/>
              </w:rPr>
              <w:t>l’apprendimento</w:t>
            </w:r>
            <w:r w:rsidRPr="00F01EDA">
              <w:rPr>
                <w:rFonts w:ascii="Cambria" w:eastAsia="Cambria" w:hAnsi="Cambria" w:cs="Cambria"/>
              </w:rPr>
              <w:t xml:space="preserve"> </w:t>
            </w:r>
            <w:r w:rsidRPr="00F01EDA">
              <w:rPr>
                <w:rFonts w:ascii="Cambria" w:eastAsia="Cambria" w:hAnsi="Cambria" w:cs="Cambria"/>
                <w:spacing w:val="-2"/>
              </w:rPr>
              <w:t>cooperativo</w:t>
            </w:r>
          </w:p>
          <w:p w14:paraId="57FA3F01" w14:textId="77777777" w:rsidR="00791244" w:rsidRPr="009D58B0" w:rsidRDefault="00791244" w:rsidP="00791244">
            <w:pPr>
              <w:spacing w:line="276" w:lineRule="auto"/>
              <w:ind w:left="0" w:firstLine="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</w:p>
          <w:p w14:paraId="40DCF046" w14:textId="0E36D7A9" w:rsidR="00A45F9F" w:rsidRPr="009D58B0" w:rsidRDefault="00A45F9F" w:rsidP="009D58B0">
            <w:pPr>
              <w:spacing w:line="276" w:lineRule="auto"/>
              <w:ind w:left="0" w:firstLine="0"/>
              <w:jc w:val="both"/>
              <w:textAlignment w:val="auto"/>
              <w:outlineLvl w:val="9"/>
              <w:rPr>
                <w:rFonts w:eastAsia="Calibri" w:cs="Calibri"/>
                <w:b/>
                <w:bCs/>
                <w:color w:val="000000"/>
              </w:rPr>
            </w:pPr>
            <w:r w:rsidRPr="009D58B0">
              <w:rPr>
                <w:rFonts w:eastAsia="Calibri" w:cs="Calibri"/>
                <w:b/>
                <w:bCs/>
                <w:color w:val="000000"/>
              </w:rPr>
              <w:t>MODALITA’ DI VERIFICA</w:t>
            </w:r>
          </w:p>
          <w:p w14:paraId="1E9ADC4D" w14:textId="77777777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>programmare per tempo le verifiche scritte</w:t>
            </w:r>
          </w:p>
          <w:p w14:paraId="0F9A88CF" w14:textId="77777777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>programmare le verifiche orali (quando e il contenuto)</w:t>
            </w:r>
          </w:p>
          <w:p w14:paraId="367F2FF6" w14:textId="77777777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>frazionare in più parti l'argomento da trattare durante le verifiche scritte e orali</w:t>
            </w:r>
          </w:p>
          <w:p w14:paraId="485FC423" w14:textId="637DEDA7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riduzione/selezione quantità di esercizi nelle verifiche scritte</w:t>
            </w:r>
          </w:p>
          <w:p w14:paraId="1CF44F67" w14:textId="6B37535B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>p</w:t>
            </w:r>
            <w:r>
              <w:rPr>
                <w:rFonts w:eastAsia="Calibri" w:cs="Calibri"/>
                <w:color w:val="000000"/>
              </w:rPr>
              <w:t xml:space="preserve">rove orali in compensazione alle prove scritte </w:t>
            </w:r>
          </w:p>
          <w:p w14:paraId="308F3636" w14:textId="0096C022" w:rsidR="00A45F9F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tempi più lunghi per le prove scritte</w:t>
            </w:r>
          </w:p>
          <w:p w14:paraId="32558DB4" w14:textId="77777777" w:rsidR="00791244" w:rsidRDefault="00791244" w:rsidP="00791244">
            <w:pPr>
              <w:spacing w:line="276" w:lineRule="auto"/>
              <w:ind w:left="0" w:firstLine="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</w:p>
          <w:p w14:paraId="6183F0C2" w14:textId="2B46ED91" w:rsidR="00A45F9F" w:rsidRPr="009D58B0" w:rsidRDefault="00791244" w:rsidP="009D58B0">
            <w:pPr>
              <w:spacing w:line="276" w:lineRule="auto"/>
              <w:ind w:left="310" w:hanging="310"/>
              <w:jc w:val="both"/>
              <w:textAlignment w:val="auto"/>
              <w:outlineLvl w:val="9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 xml:space="preserve">MODALITA’ DI </w:t>
            </w:r>
            <w:r w:rsidR="00A45F9F" w:rsidRPr="009D58B0">
              <w:rPr>
                <w:rFonts w:eastAsia="Calibri" w:cs="Calibri"/>
                <w:b/>
                <w:bCs/>
                <w:color w:val="000000"/>
              </w:rPr>
              <w:t>VALUTAZIONE</w:t>
            </w:r>
          </w:p>
          <w:p w14:paraId="68B2DF07" w14:textId="15A267D7" w:rsidR="00A45F9F" w:rsidRPr="00CC5FB1" w:rsidRDefault="00A45F9F" w:rsidP="00CC5FB1">
            <w:pPr>
              <w:numPr>
                <w:ilvl w:val="0"/>
                <w:numId w:val="14"/>
              </w:numPr>
              <w:spacing w:before="4" w:line="276" w:lineRule="auto"/>
              <w:ind w:left="319" w:hanging="319"/>
              <w:jc w:val="both"/>
              <w:textAlignment w:val="auto"/>
              <w:outlineLvl w:val="9"/>
              <w:rPr>
                <w:rFonts w:eastAsia="Cambria" w:cs="Calibri"/>
              </w:rPr>
            </w:pPr>
            <w:r>
              <w:rPr>
                <w:rFonts w:eastAsia="Calibri" w:cs="Calibri"/>
                <w:color w:val="000000"/>
              </w:rPr>
              <w:t xml:space="preserve"> </w:t>
            </w:r>
            <w:r w:rsidRPr="00CC5FB1">
              <w:rPr>
                <w:rFonts w:eastAsia="Calibri" w:cs="Calibri"/>
                <w:color w:val="000000"/>
              </w:rPr>
              <w:t>La valutazione terrà conto della procedura e non del calcolo</w:t>
            </w:r>
          </w:p>
          <w:p w14:paraId="4A839A18" w14:textId="2F76A2B9" w:rsidR="00A45F9F" w:rsidRPr="00CC5FB1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CC5FB1">
              <w:rPr>
                <w:rFonts w:eastAsia="Cambria" w:cs="Calibri"/>
                <w:spacing w:val="-1"/>
              </w:rPr>
              <w:t>La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valutazione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delle</w:t>
            </w:r>
            <w:r w:rsidRPr="00CC5FB1">
              <w:rPr>
                <w:rFonts w:eastAsia="Cambria" w:cs="Calibri"/>
              </w:rPr>
              <w:t xml:space="preserve"> </w:t>
            </w:r>
            <w:r w:rsidRPr="00CC5FB1">
              <w:rPr>
                <w:rFonts w:eastAsia="Cambria" w:cs="Calibri"/>
                <w:spacing w:val="-3"/>
              </w:rPr>
              <w:t xml:space="preserve">prove </w:t>
            </w:r>
            <w:r w:rsidRPr="00CC5FB1">
              <w:rPr>
                <w:rFonts w:eastAsia="Cambria" w:cs="Calibri"/>
                <w:spacing w:val="-1"/>
              </w:rPr>
              <w:t>scritte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5"/>
              </w:rPr>
              <w:t>t</w:t>
            </w:r>
            <w:r w:rsidRPr="00CC5FB1">
              <w:rPr>
                <w:rFonts w:eastAsia="Cambria" w:cs="Calibri"/>
                <w:spacing w:val="-6"/>
              </w:rPr>
              <w:t>err</w:t>
            </w:r>
            <w:r w:rsidRPr="00CC5FB1">
              <w:rPr>
                <w:rFonts w:eastAsia="Cambria" w:cs="Calibri"/>
                <w:spacing w:val="-5"/>
              </w:rPr>
              <w:t>à</w:t>
            </w:r>
            <w:r w:rsidRPr="00CC5FB1">
              <w:rPr>
                <w:rFonts w:eastAsia="Cambria" w:cs="Calibri"/>
                <w:spacing w:val="15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conto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del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contenuto piuttosto</w:t>
            </w:r>
            <w:r w:rsidRPr="00CC5FB1">
              <w:rPr>
                <w:rFonts w:eastAsia="Cambria" w:cs="Calibri"/>
                <w:spacing w:val="-4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che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 xml:space="preserve">della </w:t>
            </w:r>
            <w:r w:rsidRPr="00CC5FB1">
              <w:rPr>
                <w:rFonts w:eastAsia="Cambria" w:cs="Calibri"/>
                <w:spacing w:val="-2"/>
              </w:rPr>
              <w:t>forma</w:t>
            </w:r>
          </w:p>
          <w:p w14:paraId="3D23F178" w14:textId="3EFA6AEA" w:rsidR="00A45F9F" w:rsidRPr="00CC5FB1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CC5FB1">
              <w:rPr>
                <w:rFonts w:eastAsia="Cambria" w:cs="Calibri"/>
                <w:spacing w:val="-1"/>
              </w:rPr>
              <w:t>Si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considera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l’efficacia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2"/>
              </w:rPr>
              <w:t>comunicativa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rispetto agli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errori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di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lettura</w:t>
            </w:r>
            <w:r w:rsidRPr="00CC5FB1">
              <w:rPr>
                <w:rFonts w:eastAsia="Cambria" w:cs="Calibri"/>
              </w:rPr>
              <w:t>,</w:t>
            </w:r>
            <w:r w:rsidRPr="00CC5FB1">
              <w:rPr>
                <w:rFonts w:eastAsia="Cambria" w:cs="Calibri"/>
                <w:spacing w:val="-4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spelling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</w:rPr>
              <w:t>e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pronuncia</w:t>
            </w:r>
          </w:p>
          <w:p w14:paraId="3333E8A7" w14:textId="28BBC354" w:rsidR="00A45F9F" w:rsidRPr="00CC5FB1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CC5FB1">
              <w:rPr>
                <w:rFonts w:eastAsia="Cambria" w:cs="Calibri"/>
                <w:spacing w:val="-1"/>
              </w:rPr>
              <w:t>Le</w:t>
            </w:r>
            <w:r w:rsidRPr="00CC5FB1">
              <w:rPr>
                <w:rFonts w:eastAsia="Cambria" w:cs="Calibri"/>
                <w:spacing w:val="-4"/>
              </w:rPr>
              <w:t xml:space="preserve"> </w:t>
            </w:r>
            <w:r w:rsidRPr="00CC5FB1">
              <w:rPr>
                <w:rFonts w:eastAsia="Cambria" w:cs="Calibri"/>
                <w:spacing w:val="-3"/>
              </w:rPr>
              <w:t>prove</w:t>
            </w:r>
            <w:r w:rsidRPr="00CC5FB1">
              <w:rPr>
                <w:rFonts w:eastAsia="Cambria" w:cs="Calibri"/>
                <w:spacing w:val="-4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orali</w:t>
            </w:r>
            <w:r w:rsidRPr="00CC5FB1">
              <w:rPr>
                <w:rFonts w:eastAsia="Cambria" w:cs="Calibri"/>
                <w:spacing w:val="-4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hanno</w:t>
            </w:r>
            <w:r w:rsidRPr="00CC5FB1">
              <w:rPr>
                <w:rFonts w:eastAsia="Cambria" w:cs="Calibri"/>
                <w:spacing w:val="-4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maggiore</w:t>
            </w:r>
            <w:r w:rsidRPr="00CC5FB1">
              <w:rPr>
                <w:rFonts w:eastAsia="Cambria" w:cs="Calibri"/>
                <w:spacing w:val="-4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considerazione</w:t>
            </w:r>
            <w:r w:rsidRPr="00CC5FB1">
              <w:rPr>
                <w:rFonts w:eastAsia="Cambria" w:cs="Calibri"/>
                <w:spacing w:val="-4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delle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corrispondenti</w:t>
            </w:r>
            <w:r w:rsidRPr="00CC5FB1">
              <w:rPr>
                <w:rFonts w:eastAsia="Cambria" w:cs="Calibri"/>
                <w:spacing w:val="-4"/>
              </w:rPr>
              <w:t xml:space="preserve"> </w:t>
            </w:r>
            <w:r w:rsidRPr="00CC5FB1">
              <w:rPr>
                <w:rFonts w:eastAsia="Cambria" w:cs="Calibri"/>
                <w:spacing w:val="-3"/>
              </w:rPr>
              <w:t xml:space="preserve">prove </w:t>
            </w:r>
            <w:r w:rsidRPr="00CC5FB1">
              <w:rPr>
                <w:rFonts w:eastAsia="Cambria" w:cs="Calibri"/>
                <w:spacing w:val="-1"/>
              </w:rPr>
              <w:t>scritte</w:t>
            </w:r>
          </w:p>
          <w:p w14:paraId="46413C6A" w14:textId="67ADFAC6" w:rsidR="00A45F9F" w:rsidRPr="00CC5FB1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 w:rsidRPr="00CC5FB1">
              <w:rPr>
                <w:rFonts w:eastAsia="Cambria" w:cs="Calibri"/>
                <w:spacing w:val="-5"/>
              </w:rPr>
              <w:t>Te</w:t>
            </w:r>
            <w:r w:rsidRPr="00CC5FB1">
              <w:rPr>
                <w:rFonts w:eastAsia="Cambria" w:cs="Calibri"/>
                <w:spacing w:val="-4"/>
              </w:rPr>
              <w:t>n</w:t>
            </w:r>
            <w:r w:rsidRPr="00CC5FB1">
              <w:rPr>
                <w:rFonts w:eastAsia="Cambria" w:cs="Calibri"/>
                <w:spacing w:val="-5"/>
              </w:rPr>
              <w:t>ere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conto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del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punto</w:t>
            </w:r>
            <w:r w:rsidRPr="00CC5FB1">
              <w:rPr>
                <w:rFonts w:eastAsia="Cambria" w:cs="Calibri"/>
                <w:spacing w:val="-3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di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partenza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</w:rPr>
              <w:t>e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dei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risultati</w:t>
            </w:r>
            <w:r w:rsidRPr="00CC5FB1">
              <w:rPr>
                <w:rFonts w:eastAsia="Cambria" w:cs="Calibri"/>
                <w:spacing w:val="-2"/>
              </w:rPr>
              <w:t xml:space="preserve"> </w:t>
            </w:r>
            <w:r w:rsidRPr="00CC5FB1">
              <w:rPr>
                <w:rFonts w:eastAsia="Cambria" w:cs="Calibri"/>
                <w:spacing w:val="-1"/>
              </w:rPr>
              <w:t>conseguiti</w:t>
            </w:r>
          </w:p>
          <w:p w14:paraId="69710AE9" w14:textId="110AAA6D" w:rsidR="00A45F9F" w:rsidRPr="00F36C3E" w:rsidRDefault="00A45F9F" w:rsidP="00CF0949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premiare progressi e impegno dimostrati</w:t>
            </w:r>
          </w:p>
          <w:p w14:paraId="4AF8FD54" w14:textId="63ACEE90" w:rsidR="00A45F9F" w:rsidRDefault="00A45F9F" w:rsidP="000C4FAC">
            <w:pPr>
              <w:numPr>
                <w:ilvl w:val="0"/>
                <w:numId w:val="14"/>
              </w:numPr>
              <w:spacing w:line="276" w:lineRule="auto"/>
              <w:ind w:left="310" w:hanging="360"/>
              <w:jc w:val="both"/>
              <w:textAlignment w:val="auto"/>
              <w:outlineLvl w:val="9"/>
              <w:rPr>
                <w:rFonts w:eastAsia="Verdana" w:cs="Calibri"/>
                <w:b/>
                <w:color w:val="000000"/>
              </w:rPr>
            </w:pPr>
            <w:r w:rsidRPr="00F36C3E">
              <w:rPr>
                <w:rFonts w:eastAsia="Calibri" w:cs="Calibri"/>
                <w:color w:val="000000"/>
              </w:rPr>
              <w:t>altro</w:t>
            </w:r>
            <w:r>
              <w:rPr>
                <w:rFonts w:eastAsia="Calibri" w:cs="Calibri"/>
                <w:color w:val="000000"/>
              </w:rPr>
              <w:t>: ………………………………………………………………………………</w:t>
            </w:r>
          </w:p>
        </w:tc>
      </w:tr>
    </w:tbl>
    <w:p w14:paraId="2727775C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301AD199" w14:textId="68216315" w:rsidR="00865404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63E31530" w14:textId="19B0CD3F" w:rsidR="00CF0949" w:rsidRDefault="00CF0949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1A0D0A98" w14:textId="77777777" w:rsidR="00B4723F" w:rsidRPr="00671F42" w:rsidRDefault="00B4723F" w:rsidP="00B4723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  <w:sz w:val="28"/>
          <w:szCs w:val="28"/>
          <w:highlight w:val="white"/>
        </w:rPr>
      </w:pPr>
      <w:r w:rsidRPr="00671F42">
        <w:rPr>
          <w:rFonts w:eastAsia="Verdana" w:cs="Calibri"/>
          <w:b/>
          <w:color w:val="000000"/>
          <w:sz w:val="28"/>
          <w:szCs w:val="28"/>
          <w:highlight w:val="white"/>
        </w:rPr>
        <w:lastRenderedPageBreak/>
        <w:t>ELABORAZIONE PDP:</w:t>
      </w:r>
    </w:p>
    <w:p w14:paraId="015C23D1" w14:textId="77777777" w:rsidR="00B4723F" w:rsidRPr="00504677" w:rsidRDefault="00B4723F" w:rsidP="00B4723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b/>
          <w:color w:val="000000"/>
        </w:rPr>
      </w:pPr>
    </w:p>
    <w:p w14:paraId="46D6BE0D" w14:textId="500BAE10" w:rsidR="00B4723F" w:rsidRPr="00504677" w:rsidRDefault="00B4723F" w:rsidP="00B4723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  <w:r w:rsidRPr="00504677">
        <w:rPr>
          <w:rFonts w:ascii="Segoe UI Symbol" w:hAnsi="Segoe UI Symbol" w:cs="Segoe UI Symbol"/>
          <w:color w:val="000000"/>
        </w:rPr>
        <w:t>☐</w:t>
      </w:r>
      <w:r w:rsidRPr="00504677">
        <w:rPr>
          <w:rFonts w:eastAsia="Arimo" w:cs="Calibri"/>
          <w:color w:val="000000"/>
        </w:rPr>
        <w:t xml:space="preserve"> </w:t>
      </w:r>
      <w:r w:rsidRPr="00504677">
        <w:rPr>
          <w:rFonts w:eastAsia="Verdana" w:cs="Calibri"/>
          <w:color w:val="000000"/>
        </w:rPr>
        <w:t xml:space="preserve">   PRIMA STESURA                                                         </w:t>
      </w:r>
      <w:r w:rsidR="00671F42">
        <w:rPr>
          <w:rFonts w:eastAsia="Verdana" w:cs="Calibri"/>
          <w:color w:val="000000"/>
        </w:rPr>
        <w:t xml:space="preserve">        </w:t>
      </w:r>
      <w:r w:rsidRPr="00504677">
        <w:rPr>
          <w:rFonts w:eastAsia="Verdana" w:cs="Calibri"/>
          <w:color w:val="000000"/>
        </w:rPr>
        <w:t xml:space="preserve"> data ___________</w:t>
      </w:r>
    </w:p>
    <w:p w14:paraId="3745CA3F" w14:textId="77777777" w:rsidR="00B4723F" w:rsidRPr="00504677" w:rsidRDefault="00B4723F" w:rsidP="00B4723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 xml:space="preserve">   </w:t>
      </w:r>
    </w:p>
    <w:p w14:paraId="3DB95B2D" w14:textId="46D81388" w:rsidR="00B4723F" w:rsidRPr="00504677" w:rsidRDefault="00B4723F" w:rsidP="00B4723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  <w:r w:rsidRPr="00504677">
        <w:rPr>
          <w:rFonts w:ascii="Segoe UI Symbol" w:eastAsia="Arimo" w:hAnsi="Segoe UI Symbol" w:cs="Segoe UI Symbol"/>
          <w:color w:val="000000"/>
        </w:rPr>
        <w:t>☐</w:t>
      </w:r>
      <w:r w:rsidRPr="00504677">
        <w:rPr>
          <w:rFonts w:eastAsia="Verdana" w:cs="Calibri"/>
          <w:color w:val="000000"/>
        </w:rPr>
        <w:t xml:space="preserve">   </w:t>
      </w:r>
      <w:r w:rsidR="008702E5">
        <w:rPr>
          <w:rFonts w:eastAsia="Verdana" w:cs="Calibri"/>
          <w:color w:val="000000"/>
        </w:rPr>
        <w:t xml:space="preserve"> </w:t>
      </w:r>
      <w:r w:rsidRPr="00504677">
        <w:rPr>
          <w:rFonts w:eastAsia="Verdana" w:cs="Calibri"/>
          <w:color w:val="000000"/>
        </w:rPr>
        <w:t xml:space="preserve">VERIFICA FINALE (vedi </w:t>
      </w:r>
      <w:r w:rsidRPr="00504677">
        <w:rPr>
          <w:rFonts w:eastAsia="Verdana" w:cs="Calibri"/>
          <w:i/>
          <w:iCs/>
          <w:color w:val="000000"/>
        </w:rPr>
        <w:t xml:space="preserve">Allegato </w:t>
      </w:r>
      <w:r w:rsidR="008702E5">
        <w:rPr>
          <w:rFonts w:eastAsia="Verdana" w:cs="Calibri"/>
          <w:i/>
          <w:iCs/>
          <w:color w:val="000000"/>
        </w:rPr>
        <w:t>1</w:t>
      </w:r>
      <w:r w:rsidRPr="00504677">
        <w:rPr>
          <w:rFonts w:eastAsia="Verdana" w:cs="Calibri"/>
          <w:color w:val="000000"/>
        </w:rPr>
        <w:t xml:space="preserve">)                           </w:t>
      </w:r>
      <w:r w:rsidR="00455087">
        <w:rPr>
          <w:rFonts w:eastAsia="Verdana" w:cs="Calibri"/>
          <w:color w:val="000000"/>
        </w:rPr>
        <w:t xml:space="preserve"> </w:t>
      </w:r>
      <w:r w:rsidRPr="00504677">
        <w:rPr>
          <w:rFonts w:eastAsia="Verdana" w:cs="Calibri"/>
          <w:color w:val="000000"/>
        </w:rPr>
        <w:t xml:space="preserve">  </w:t>
      </w:r>
      <w:r w:rsidR="00671F42">
        <w:rPr>
          <w:rFonts w:eastAsia="Verdana" w:cs="Calibri"/>
          <w:color w:val="000000"/>
        </w:rPr>
        <w:t xml:space="preserve">  </w:t>
      </w:r>
      <w:r w:rsidRPr="00504677">
        <w:rPr>
          <w:rFonts w:eastAsia="Verdana" w:cs="Calibri"/>
          <w:color w:val="000000"/>
        </w:rPr>
        <w:t xml:space="preserve">   data ___________</w:t>
      </w:r>
    </w:p>
    <w:p w14:paraId="0AEBB354" w14:textId="77777777" w:rsidR="00B4723F" w:rsidRPr="00504677" w:rsidRDefault="00B4723F" w:rsidP="00B4723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0F4B5929" w14:textId="77777777" w:rsidR="00B4723F" w:rsidRPr="00504677" w:rsidRDefault="00B4723F" w:rsidP="00B4723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58A843D9" w14:textId="77777777" w:rsidR="00B4723F" w:rsidRPr="00504677" w:rsidRDefault="00B4723F" w:rsidP="00B4723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4A3FC063" w14:textId="77777777" w:rsidR="00B4723F" w:rsidRPr="00671F42" w:rsidRDefault="00B4723F" w:rsidP="00B4723F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both"/>
        <w:rPr>
          <w:rFonts w:eastAsia="Verdana" w:cs="Calibri"/>
          <w:b/>
          <w:bCs/>
          <w:color w:val="000000"/>
          <w:sz w:val="28"/>
          <w:szCs w:val="28"/>
        </w:rPr>
      </w:pPr>
      <w:r w:rsidRPr="00671F42">
        <w:rPr>
          <w:rFonts w:eastAsia="Verdana" w:cs="Calibri"/>
          <w:b/>
          <w:bCs/>
          <w:color w:val="000000"/>
          <w:sz w:val="28"/>
          <w:szCs w:val="28"/>
        </w:rPr>
        <w:t>P.D.P.  CONCORDATO E REDATTO DAI DOCENTI DELLA CLASSE.</w:t>
      </w:r>
    </w:p>
    <w:p w14:paraId="3FF4E2C7" w14:textId="5370662F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cs="Calibri"/>
          <w:color w:val="000000"/>
        </w:rPr>
      </w:pPr>
    </w:p>
    <w:p w14:paraId="30ACCE4D" w14:textId="77777777" w:rsidR="00865404" w:rsidRPr="00504677" w:rsidRDefault="0086540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tbl>
      <w:tblPr>
        <w:tblStyle w:val="afff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2951"/>
        <w:gridCol w:w="3119"/>
      </w:tblGrid>
      <w:tr w:rsidR="00865404" w:rsidRPr="00504677" w14:paraId="38DB316B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29ED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b/>
                <w:color w:val="000000"/>
              </w:rPr>
              <w:t>RUOLO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4DA8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b/>
                <w:color w:val="000000"/>
              </w:rPr>
              <w:t>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D085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b/>
                <w:color w:val="000000"/>
              </w:rPr>
              <w:t>FIRMA</w:t>
            </w:r>
          </w:p>
        </w:tc>
      </w:tr>
      <w:tr w:rsidR="00865404" w:rsidRPr="00504677" w14:paraId="0CAAE01B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D367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 coordinatore per il Consiglio di classe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144D" w14:textId="2BA35349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8772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39F528FC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2E6C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 xml:space="preserve">Docente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AB12" w14:textId="33BEF4F5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901A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58455844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28FC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126E" w14:textId="3FC821E3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D95B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080CF795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0B3B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D12B" w14:textId="7BC8D4DB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267B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695828B3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B9C3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553D" w14:textId="629ADC21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F87A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49FE4432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46B2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1B8B" w14:textId="69FBC084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6728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16D1F791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1AC4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9A90" w14:textId="7A1582AF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331F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7C9C8A56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3E36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4A80" w14:textId="264361A5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80808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E2C6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7A57CB23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FF3A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A875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65FF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0C7571D4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0650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9D03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49F0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0FCD19B8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8C63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788C" w14:textId="0205CA57" w:rsidR="00865404" w:rsidRPr="00504677" w:rsidRDefault="00865404">
            <w:pPr>
              <w:tabs>
                <w:tab w:val="left" w:pos="8880"/>
              </w:tabs>
              <w:ind w:hanging="2"/>
              <w:rPr>
                <w:rFonts w:eastAsia="Verdana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70BF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2AD3F966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7E03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Docente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18B2" w14:textId="59198F4F" w:rsidR="00865404" w:rsidRPr="00504677" w:rsidRDefault="00865404">
            <w:pPr>
              <w:tabs>
                <w:tab w:val="left" w:pos="8880"/>
              </w:tabs>
              <w:ind w:hanging="2"/>
              <w:rPr>
                <w:rFonts w:eastAsia="Verdana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5C2D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48A1E4C0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89BC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Genitore e/o tutore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B64F" w14:textId="77777777" w:rsidR="00865404" w:rsidRPr="00504677" w:rsidRDefault="00865404">
            <w:pPr>
              <w:tabs>
                <w:tab w:val="left" w:pos="8880"/>
              </w:tabs>
              <w:ind w:hanging="2"/>
              <w:rPr>
                <w:rFonts w:eastAsia="Verdana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B357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  <w:tr w:rsidR="00865404" w:rsidRPr="00504677" w14:paraId="5158A3B9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72EB" w14:textId="77777777" w:rsidR="00865404" w:rsidRPr="00504677" w:rsidRDefault="00AF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cs="Calibri"/>
                <w:color w:val="000000"/>
              </w:rPr>
            </w:pPr>
            <w:r w:rsidRPr="00504677">
              <w:rPr>
                <w:rFonts w:cs="Calibri"/>
                <w:color w:val="000000"/>
              </w:rPr>
              <w:t>Genitore e/o tutore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5AB1" w14:textId="77777777" w:rsidR="00865404" w:rsidRPr="00504677" w:rsidRDefault="00865404">
            <w:pPr>
              <w:tabs>
                <w:tab w:val="left" w:pos="8880"/>
              </w:tabs>
              <w:ind w:hanging="2"/>
              <w:rPr>
                <w:rFonts w:eastAsia="Verdana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E106A" w14:textId="77777777" w:rsidR="00865404" w:rsidRPr="00504677" w:rsidRDefault="0086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spacing w:line="240" w:lineRule="auto"/>
              <w:ind w:left="0" w:hanging="2"/>
              <w:rPr>
                <w:rFonts w:eastAsia="Verdana" w:cs="Calibri"/>
                <w:color w:val="000000"/>
              </w:rPr>
            </w:pPr>
          </w:p>
        </w:tc>
      </w:tr>
    </w:tbl>
    <w:p w14:paraId="508DDBA7" w14:textId="77777777" w:rsidR="00865404" w:rsidRPr="00504677" w:rsidRDefault="00865404" w:rsidP="00671F42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6D3081A3" w14:textId="77777777" w:rsidR="00865404" w:rsidRPr="00504677" w:rsidRDefault="00865404" w:rsidP="00671F42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78EA4099" w14:textId="77777777" w:rsidR="00865404" w:rsidRPr="00504677" w:rsidRDefault="00865404" w:rsidP="00671F42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6D86CA48" w14:textId="0983FA5B" w:rsidR="00865404" w:rsidRDefault="00AF7F7D" w:rsidP="00671F42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  <w:r w:rsidRPr="00504677">
        <w:rPr>
          <w:rFonts w:eastAsia="Verdana" w:cs="Calibri"/>
        </w:rPr>
        <w:t>Negrar di V.</w:t>
      </w:r>
      <w:r w:rsidRPr="00504677">
        <w:rPr>
          <w:rFonts w:eastAsia="Verdana" w:cs="Calibri"/>
          <w:color w:val="000000"/>
        </w:rPr>
        <w:t xml:space="preserve">,                                                </w:t>
      </w:r>
      <w:r w:rsidR="00671F42">
        <w:rPr>
          <w:rFonts w:eastAsia="Verdana" w:cs="Calibri"/>
          <w:color w:val="000000"/>
        </w:rPr>
        <w:t xml:space="preserve">                                          </w:t>
      </w:r>
      <w:r w:rsidRPr="00504677">
        <w:rPr>
          <w:rFonts w:eastAsia="Verdana" w:cs="Calibri"/>
          <w:color w:val="000000"/>
        </w:rPr>
        <w:t xml:space="preserve">              La Dirigente Scolastica </w:t>
      </w:r>
    </w:p>
    <w:p w14:paraId="27283952" w14:textId="77777777" w:rsidR="00F6695D" w:rsidRPr="00504677" w:rsidRDefault="00F6695D" w:rsidP="00671F42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rPr>
          <w:rFonts w:eastAsia="Verdana" w:cs="Calibri"/>
          <w:color w:val="000000"/>
        </w:rPr>
      </w:pPr>
    </w:p>
    <w:p w14:paraId="1A7061D6" w14:textId="69218B10" w:rsidR="00823142" w:rsidRDefault="00823142" w:rsidP="00823142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right"/>
        <w:rPr>
          <w:rFonts w:eastAsia="Verdana" w:cs="Calibri"/>
          <w:i/>
          <w:color w:val="000000"/>
        </w:rPr>
      </w:pPr>
      <w:bookmarkStart w:id="0" w:name="_Hlk70696572"/>
      <w:r w:rsidRPr="00504677">
        <w:rPr>
          <w:rFonts w:eastAsia="Verdana" w:cs="Calibri"/>
          <w:i/>
          <w:color w:val="000000"/>
        </w:rPr>
        <w:t>All</w:t>
      </w:r>
      <w:r w:rsidR="00AA3992">
        <w:rPr>
          <w:rFonts w:eastAsia="Verdana" w:cs="Calibri"/>
          <w:i/>
          <w:color w:val="000000"/>
        </w:rPr>
        <w:t>e</w:t>
      </w:r>
      <w:r w:rsidRPr="00504677">
        <w:rPr>
          <w:rFonts w:eastAsia="Verdana" w:cs="Calibri"/>
          <w:i/>
          <w:color w:val="000000"/>
        </w:rPr>
        <w:t xml:space="preserve">gato </w:t>
      </w:r>
      <w:r w:rsidR="00961899">
        <w:rPr>
          <w:rFonts w:eastAsia="Verdana" w:cs="Calibri"/>
          <w:i/>
          <w:color w:val="000000"/>
        </w:rPr>
        <w:t>1</w:t>
      </w:r>
    </w:p>
    <w:p w14:paraId="35F10C9F" w14:textId="77777777" w:rsidR="00D97285" w:rsidRDefault="00D97285" w:rsidP="00823142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right"/>
        <w:rPr>
          <w:rFonts w:eastAsia="Verdana" w:cs="Calibri"/>
          <w:i/>
          <w:color w:val="000000"/>
        </w:rPr>
      </w:pPr>
    </w:p>
    <w:p w14:paraId="64660DC1" w14:textId="77777777" w:rsidR="00823142" w:rsidRPr="00504677" w:rsidRDefault="00823142" w:rsidP="00823142">
      <w:pPr>
        <w:spacing w:line="240" w:lineRule="auto"/>
        <w:jc w:val="center"/>
        <w:rPr>
          <w:rFonts w:eastAsia="Comic Sans MS" w:cs="Calibri"/>
          <w:b/>
          <w:color w:val="0000FF"/>
          <w:u w:val="single"/>
        </w:rPr>
      </w:pPr>
    </w:p>
    <w:p w14:paraId="3A2A9C1A" w14:textId="77777777" w:rsidR="00823142" w:rsidRPr="00504677" w:rsidRDefault="00823142" w:rsidP="00823142">
      <w:pPr>
        <w:spacing w:line="240" w:lineRule="auto"/>
        <w:jc w:val="center"/>
        <w:rPr>
          <w:rFonts w:cs="Calibri"/>
        </w:rPr>
      </w:pPr>
    </w:p>
    <w:p w14:paraId="0FB35602" w14:textId="34B64F38" w:rsidR="00823142" w:rsidRPr="00F46418" w:rsidRDefault="00823142" w:rsidP="00823142">
      <w:pPr>
        <w:tabs>
          <w:tab w:val="left" w:pos="9072"/>
        </w:tabs>
        <w:spacing w:line="276" w:lineRule="auto"/>
        <w:jc w:val="center"/>
        <w:rPr>
          <w:rFonts w:ascii="Verdana" w:eastAsia="Verdana" w:hAnsi="Verdana" w:cs="Calibri"/>
          <w:b/>
          <w:sz w:val="28"/>
          <w:szCs w:val="28"/>
        </w:rPr>
      </w:pPr>
      <w:r w:rsidRPr="00F46418">
        <w:rPr>
          <w:rFonts w:ascii="Verdana" w:eastAsia="Verdana" w:hAnsi="Verdana" w:cs="Calibri"/>
          <w:b/>
          <w:sz w:val="28"/>
          <w:szCs w:val="28"/>
        </w:rPr>
        <w:t xml:space="preserve">VERIFICA FINALE DEL PDP </w:t>
      </w:r>
      <w:proofErr w:type="spellStart"/>
      <w:r w:rsidRPr="00F46418">
        <w:rPr>
          <w:rFonts w:ascii="Verdana" w:eastAsia="Verdana" w:hAnsi="Verdana" w:cs="Calibri"/>
          <w:b/>
          <w:sz w:val="28"/>
          <w:szCs w:val="28"/>
        </w:rPr>
        <w:t>a.s.</w:t>
      </w:r>
      <w:proofErr w:type="spellEnd"/>
      <w:r w:rsidRPr="00F46418">
        <w:rPr>
          <w:rFonts w:ascii="Verdana" w:eastAsia="Verdana" w:hAnsi="Verdana" w:cs="Calibri"/>
          <w:b/>
          <w:sz w:val="28"/>
          <w:szCs w:val="28"/>
        </w:rPr>
        <w:t xml:space="preserve"> </w:t>
      </w:r>
      <w:r w:rsidR="00D97285">
        <w:rPr>
          <w:rFonts w:ascii="Verdana" w:eastAsia="Verdana" w:hAnsi="Verdana" w:cs="Calibri"/>
          <w:b/>
          <w:sz w:val="28"/>
          <w:szCs w:val="28"/>
        </w:rPr>
        <w:t>………</w:t>
      </w:r>
    </w:p>
    <w:p w14:paraId="6DF745EB" w14:textId="02E4EBCB" w:rsidR="00823142" w:rsidRDefault="00823142" w:rsidP="00823142">
      <w:pPr>
        <w:tabs>
          <w:tab w:val="left" w:pos="9072"/>
        </w:tabs>
        <w:spacing w:line="276" w:lineRule="auto"/>
        <w:jc w:val="center"/>
        <w:rPr>
          <w:rFonts w:ascii="Verdana" w:eastAsia="Verdana" w:hAnsi="Verdana" w:cs="Calibri"/>
          <w:b/>
          <w:sz w:val="28"/>
          <w:szCs w:val="28"/>
        </w:rPr>
      </w:pPr>
      <w:r w:rsidRPr="00F46418">
        <w:rPr>
          <w:rFonts w:ascii="Verdana" w:eastAsia="Verdana" w:hAnsi="Verdana" w:cs="Calibri"/>
          <w:b/>
          <w:sz w:val="28"/>
          <w:szCs w:val="28"/>
        </w:rPr>
        <w:t>E PROPOSTE PER L’ANNO SUCCESSIVO</w:t>
      </w:r>
    </w:p>
    <w:p w14:paraId="7C50257B" w14:textId="77777777" w:rsidR="00791244" w:rsidRPr="00D52293" w:rsidRDefault="00791244" w:rsidP="00791244">
      <w:pPr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240" w:lineRule="auto"/>
        <w:ind w:left="0" w:hanging="2"/>
        <w:jc w:val="center"/>
        <w:rPr>
          <w:rFonts w:ascii="Verdana" w:eastAsia="Verdana" w:hAnsi="Verdana" w:cs="Calibri"/>
          <w:bCs/>
          <w:i/>
          <w:iCs/>
          <w:color w:val="000000"/>
          <w:sz w:val="28"/>
          <w:szCs w:val="28"/>
          <w:u w:val="single"/>
        </w:rPr>
      </w:pPr>
      <w:r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</w:rPr>
        <w:t>(</w:t>
      </w:r>
      <w:r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  <w:u w:val="single"/>
        </w:rPr>
        <w:t>eliminare le voci non compilate</w:t>
      </w:r>
      <w:r w:rsidRPr="00F6695D">
        <w:rPr>
          <w:rFonts w:ascii="Verdana" w:eastAsia="Verdana" w:hAnsi="Verdana" w:cs="Calibri"/>
          <w:bCs/>
          <w:i/>
          <w:iCs/>
          <w:color w:val="000000"/>
          <w:sz w:val="28"/>
          <w:szCs w:val="28"/>
          <w:highlight w:val="yellow"/>
        </w:rPr>
        <w:t>)</w:t>
      </w:r>
    </w:p>
    <w:p w14:paraId="23367C6D" w14:textId="454703B1" w:rsidR="00791244" w:rsidRDefault="00791244" w:rsidP="00823142">
      <w:pPr>
        <w:tabs>
          <w:tab w:val="left" w:pos="9072"/>
        </w:tabs>
        <w:spacing w:line="276" w:lineRule="auto"/>
        <w:jc w:val="center"/>
        <w:rPr>
          <w:rFonts w:ascii="Verdana" w:eastAsia="Verdana" w:hAnsi="Verdana" w:cs="Calibri"/>
          <w:b/>
          <w:sz w:val="28"/>
          <w:szCs w:val="28"/>
        </w:rPr>
      </w:pPr>
    </w:p>
    <w:p w14:paraId="506579D6" w14:textId="77777777" w:rsidR="00F6695D" w:rsidRDefault="00F6695D" w:rsidP="00823142">
      <w:pPr>
        <w:tabs>
          <w:tab w:val="left" w:pos="9072"/>
        </w:tabs>
        <w:spacing w:line="276" w:lineRule="auto"/>
        <w:jc w:val="center"/>
        <w:rPr>
          <w:rFonts w:ascii="Verdana" w:eastAsia="Verdana" w:hAnsi="Verdana" w:cs="Calibri"/>
          <w:b/>
          <w:sz w:val="28"/>
          <w:szCs w:val="28"/>
        </w:rPr>
      </w:pPr>
    </w:p>
    <w:p w14:paraId="0126B6FF" w14:textId="76B93F70" w:rsidR="00F6695D" w:rsidRDefault="00F6695D" w:rsidP="00F6695D">
      <w:pPr>
        <w:pBdr>
          <w:top w:val="nil"/>
          <w:left w:val="nil"/>
          <w:bottom w:val="nil"/>
          <w:right w:val="nil"/>
          <w:between w:val="nil"/>
        </w:pBdr>
        <w:spacing w:before="1" w:after="140" w:line="360" w:lineRule="auto"/>
        <w:ind w:left="142" w:right="139" w:firstLine="0"/>
        <w:jc w:val="both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La verifica</w:t>
      </w:r>
      <w:r w:rsidRPr="00504677">
        <w:rPr>
          <w:rFonts w:eastAsia="Verdana" w:cs="Calibri"/>
          <w:color w:val="000000"/>
        </w:rPr>
        <w:t xml:space="preserve"> </w:t>
      </w:r>
      <w:r>
        <w:rPr>
          <w:rFonts w:eastAsia="Verdana" w:cs="Calibri"/>
          <w:color w:val="000000"/>
        </w:rPr>
        <w:t>finale</w:t>
      </w:r>
      <w:r w:rsidRPr="00504677">
        <w:rPr>
          <w:rFonts w:eastAsia="Verdana" w:cs="Calibri"/>
          <w:color w:val="000000"/>
        </w:rPr>
        <w:t xml:space="preserve"> è riferit</w:t>
      </w:r>
      <w:r>
        <w:rPr>
          <w:rFonts w:eastAsia="Verdana" w:cs="Calibri"/>
          <w:color w:val="000000"/>
        </w:rPr>
        <w:t>a</w:t>
      </w:r>
      <w:r w:rsidRPr="00504677">
        <w:rPr>
          <w:rFonts w:eastAsia="Verdana" w:cs="Calibri"/>
          <w:color w:val="000000"/>
        </w:rPr>
        <w:t xml:space="preserve"> al Piano didattico personalizzato predisposto in data </w:t>
      </w:r>
      <w:r>
        <w:rPr>
          <w:rFonts w:eastAsia="Verdana" w:cs="Calibri"/>
          <w:color w:val="000000"/>
        </w:rPr>
        <w:t>………………………….</w:t>
      </w:r>
      <w:r w:rsidRPr="00504677">
        <w:rPr>
          <w:rFonts w:eastAsia="Verdana" w:cs="Calibri"/>
          <w:color w:val="000000"/>
        </w:rPr>
        <w:t xml:space="preserve"> per l’alunno/a</w:t>
      </w:r>
      <w:r>
        <w:rPr>
          <w:rFonts w:eastAsia="Verdana" w:cs="Calibri"/>
          <w:color w:val="000000"/>
        </w:rPr>
        <w:t xml:space="preserve"> ……………………………………………………… </w:t>
      </w:r>
      <w:r w:rsidRPr="00504677">
        <w:rPr>
          <w:rFonts w:eastAsia="Verdana" w:cs="Calibri"/>
          <w:color w:val="000000"/>
        </w:rPr>
        <w:t xml:space="preserve">classe </w:t>
      </w:r>
      <w:r>
        <w:rPr>
          <w:rFonts w:eastAsia="Verdana" w:cs="Calibri"/>
          <w:color w:val="000000"/>
        </w:rPr>
        <w:t>……………</w:t>
      </w:r>
      <w:r w:rsidRPr="00504677">
        <w:rPr>
          <w:rFonts w:eastAsia="Verdana" w:cs="Calibri"/>
          <w:color w:val="000000"/>
        </w:rPr>
        <w:t xml:space="preserve">   sez. </w:t>
      </w:r>
      <w:r>
        <w:rPr>
          <w:rFonts w:eastAsia="Verdana" w:cs="Calibri"/>
          <w:color w:val="000000"/>
        </w:rPr>
        <w:t>……….</w:t>
      </w:r>
    </w:p>
    <w:p w14:paraId="53C53146" w14:textId="77777777" w:rsidR="00B66D61" w:rsidRPr="00F46418" w:rsidRDefault="00B66D61" w:rsidP="00F6695D">
      <w:pPr>
        <w:tabs>
          <w:tab w:val="left" w:pos="9072"/>
        </w:tabs>
        <w:spacing w:line="276" w:lineRule="auto"/>
        <w:rPr>
          <w:rFonts w:ascii="Verdana" w:eastAsia="Verdana" w:hAnsi="Verdana" w:cs="Calibri"/>
          <w:b/>
          <w:sz w:val="28"/>
          <w:szCs w:val="28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1701"/>
        <w:gridCol w:w="1843"/>
        <w:gridCol w:w="1700"/>
      </w:tblGrid>
      <w:tr w:rsidR="00823142" w:rsidRPr="00504677" w14:paraId="7661BE5D" w14:textId="77777777" w:rsidTr="00985C58">
        <w:trPr>
          <w:trHeight w:val="85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637F1" w14:textId="77777777" w:rsidR="00823142" w:rsidRPr="00504677" w:rsidRDefault="00823142" w:rsidP="00985C58">
            <w:pPr>
              <w:spacing w:line="276" w:lineRule="auto"/>
              <w:rPr>
                <w:rFonts w:eastAsia="Verdana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BBF2E" w14:textId="77777777" w:rsidR="00B66D61" w:rsidRPr="00504677" w:rsidRDefault="00B66D61" w:rsidP="00B66D61">
            <w:pPr>
              <w:spacing w:line="276" w:lineRule="auto"/>
              <w:ind w:right="113"/>
              <w:jc w:val="center"/>
              <w:rPr>
                <w:rFonts w:eastAsia="Verdana" w:cs="Calibri"/>
                <w:b/>
              </w:rPr>
            </w:pPr>
            <w:r w:rsidRPr="00504677">
              <w:rPr>
                <w:rFonts w:eastAsia="Verdana" w:cs="Calibri"/>
                <w:b/>
              </w:rPr>
              <w:t>Evidenti</w:t>
            </w:r>
          </w:p>
          <w:p w14:paraId="6AACDAA3" w14:textId="2AE0417C" w:rsidR="00823142" w:rsidRPr="00504677" w:rsidRDefault="00B66D61" w:rsidP="00985C58">
            <w:pPr>
              <w:spacing w:line="276" w:lineRule="auto"/>
              <w:ind w:right="113"/>
              <w:jc w:val="center"/>
              <w:rPr>
                <w:rFonts w:eastAsia="Verdana" w:cs="Calibri"/>
                <w:b/>
              </w:rPr>
            </w:pPr>
            <w:r w:rsidRPr="00504677">
              <w:rPr>
                <w:rFonts w:eastAsia="Verdana" w:cs="Calibri"/>
                <w:b/>
              </w:rPr>
              <w:t>progressi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C8100" w14:textId="77777777" w:rsidR="00823142" w:rsidRPr="00504677" w:rsidRDefault="00823142" w:rsidP="00985C58">
            <w:pPr>
              <w:spacing w:line="276" w:lineRule="auto"/>
              <w:ind w:left="113" w:right="113" w:firstLine="0"/>
              <w:jc w:val="center"/>
              <w:rPr>
                <w:rFonts w:eastAsia="Verdana" w:cs="Calibri"/>
                <w:b/>
              </w:rPr>
            </w:pPr>
            <w:r w:rsidRPr="00504677">
              <w:rPr>
                <w:rFonts w:eastAsia="Verdana" w:cs="Calibri"/>
                <w:b/>
              </w:rPr>
              <w:t>Alcuni progressi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C746" w14:textId="567D9594" w:rsidR="00823142" w:rsidRPr="00504677" w:rsidRDefault="00B66D61" w:rsidP="00985C58">
            <w:pPr>
              <w:spacing w:line="276" w:lineRule="auto"/>
              <w:ind w:right="113"/>
              <w:jc w:val="center"/>
              <w:rPr>
                <w:rFonts w:eastAsia="Verdana" w:cs="Calibri"/>
                <w:b/>
              </w:rPr>
            </w:pPr>
            <w:r w:rsidRPr="00504677">
              <w:rPr>
                <w:rFonts w:eastAsia="Verdana" w:cs="Calibri"/>
                <w:b/>
              </w:rPr>
              <w:t xml:space="preserve">Nessun progresso </w:t>
            </w:r>
          </w:p>
        </w:tc>
      </w:tr>
      <w:tr w:rsidR="00823142" w:rsidRPr="00504677" w14:paraId="1729DBBE" w14:textId="77777777" w:rsidTr="00985C58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F265" w14:textId="77777777" w:rsidR="00823142" w:rsidRPr="00504677" w:rsidRDefault="00823142" w:rsidP="00985C58">
            <w:pPr>
              <w:spacing w:line="276" w:lineRule="auto"/>
              <w:jc w:val="both"/>
              <w:rPr>
                <w:rFonts w:eastAsia="Verdana" w:cs="Calibri"/>
              </w:rPr>
            </w:pPr>
            <w:r w:rsidRPr="00504677">
              <w:rPr>
                <w:rFonts w:eastAsia="Verdana" w:cs="Calibri"/>
              </w:rPr>
              <w:t>Lettura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FC2DD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7EA4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11B4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</w:tr>
      <w:tr w:rsidR="00823142" w:rsidRPr="00504677" w14:paraId="0FFA3831" w14:textId="77777777" w:rsidTr="00985C58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C816" w14:textId="77777777" w:rsidR="00823142" w:rsidRPr="00504677" w:rsidRDefault="00823142" w:rsidP="00985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Scrittura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BD973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C201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872B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</w:tr>
      <w:tr w:rsidR="00823142" w:rsidRPr="00504677" w14:paraId="32B2991B" w14:textId="77777777" w:rsidTr="00985C58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72CB" w14:textId="77777777" w:rsidR="00823142" w:rsidRPr="00504677" w:rsidRDefault="00823142" w:rsidP="00985C58">
            <w:pPr>
              <w:spacing w:line="276" w:lineRule="auto"/>
              <w:jc w:val="both"/>
              <w:rPr>
                <w:rFonts w:eastAsia="Verdana" w:cs="Calibri"/>
              </w:rPr>
            </w:pPr>
            <w:r w:rsidRPr="00504677">
              <w:rPr>
                <w:rFonts w:eastAsia="Verdana" w:cs="Calibri"/>
              </w:rPr>
              <w:t>Difficoltà ortografiche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7D31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C623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FC37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</w:tr>
      <w:tr w:rsidR="00823142" w:rsidRPr="00504677" w14:paraId="36A876CC" w14:textId="77777777" w:rsidTr="00985C58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7375" w14:textId="77777777" w:rsidR="00823142" w:rsidRPr="00504677" w:rsidRDefault="00823142" w:rsidP="00985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Calcolo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1064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B1B4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3D60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</w:tr>
      <w:tr w:rsidR="00823142" w:rsidRPr="00504677" w14:paraId="24B083FC" w14:textId="77777777" w:rsidTr="00985C58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51AA" w14:textId="77777777" w:rsidR="00823142" w:rsidRPr="00504677" w:rsidRDefault="00823142" w:rsidP="00985C58">
            <w:pPr>
              <w:spacing w:line="276" w:lineRule="auto"/>
              <w:jc w:val="both"/>
              <w:rPr>
                <w:rFonts w:eastAsia="Verdana" w:cs="Calibri"/>
              </w:rPr>
            </w:pPr>
            <w:r w:rsidRPr="00504677">
              <w:rPr>
                <w:rFonts w:eastAsia="Verdana" w:cs="Calibri"/>
              </w:rPr>
              <w:t>Proprietà linguistica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3D3A1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A9E7B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AA1B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</w:tr>
      <w:tr w:rsidR="00823142" w:rsidRPr="00504677" w14:paraId="0AB4AA39" w14:textId="77777777" w:rsidTr="00985C58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1A8A" w14:textId="77777777" w:rsidR="00823142" w:rsidRPr="00504677" w:rsidRDefault="00823142" w:rsidP="00985C58">
            <w:pPr>
              <w:spacing w:line="240" w:lineRule="auto"/>
              <w:rPr>
                <w:rFonts w:eastAsia="Verdana" w:cs="Calibri"/>
              </w:rPr>
            </w:pPr>
            <w:r w:rsidRPr="00504677">
              <w:rPr>
                <w:rFonts w:eastAsia="Verdana" w:cs="Calibri"/>
              </w:rPr>
              <w:t>Caratteristiche del processo di apprendimento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D841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71153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8395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</w:tr>
      <w:tr w:rsidR="00823142" w:rsidRPr="00504677" w14:paraId="695120FF" w14:textId="77777777" w:rsidTr="00985C58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2FDEF" w14:textId="77777777" w:rsidR="00823142" w:rsidRPr="00504677" w:rsidRDefault="00823142" w:rsidP="00985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>Difficoltà nel memorizzare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A0A0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FC0F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8E70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</w:tr>
      <w:tr w:rsidR="00823142" w:rsidRPr="00504677" w14:paraId="68645D5C" w14:textId="77777777" w:rsidTr="00985C58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CD52" w14:textId="77777777" w:rsidR="00823142" w:rsidRPr="00504677" w:rsidRDefault="00823142" w:rsidP="00985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eastAsia="Verdana" w:cs="Calibri"/>
                <w:color w:val="000000"/>
              </w:rPr>
            </w:pPr>
            <w:r w:rsidRPr="00504677">
              <w:rPr>
                <w:rFonts w:eastAsia="Verdana" w:cs="Calibri"/>
                <w:color w:val="000000"/>
              </w:rPr>
              <w:t xml:space="preserve">Autonomia nello svolgimento di un compito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B835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6E92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9C0D" w14:textId="77777777" w:rsidR="00823142" w:rsidRPr="00504677" w:rsidRDefault="00823142" w:rsidP="00985C58">
            <w:pPr>
              <w:spacing w:line="276" w:lineRule="auto"/>
              <w:jc w:val="center"/>
              <w:rPr>
                <w:rFonts w:eastAsia="Verdana" w:cs="Calibri"/>
              </w:rPr>
            </w:pPr>
          </w:p>
        </w:tc>
      </w:tr>
    </w:tbl>
    <w:p w14:paraId="6D5E8CED" w14:textId="77777777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eastAsia="Verdana" w:cs="Calibri"/>
          <w:b/>
          <w:color w:val="000000"/>
        </w:rPr>
      </w:pPr>
    </w:p>
    <w:p w14:paraId="5F515FA0" w14:textId="77777777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eastAsia="Verdana" w:cs="Calibri"/>
          <w:b/>
          <w:color w:val="000000"/>
        </w:rPr>
      </w:pPr>
    </w:p>
    <w:p w14:paraId="4FCE5CF5" w14:textId="77777777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eastAsia="Verdana" w:cs="Calibri"/>
          <w:b/>
          <w:color w:val="000000"/>
        </w:rPr>
      </w:pPr>
      <w:r w:rsidRPr="00504677">
        <w:rPr>
          <w:rFonts w:eastAsia="Verdana" w:cs="Calibri"/>
          <w:b/>
          <w:color w:val="000000"/>
        </w:rPr>
        <w:t>Strategie metodologiche e didattiche utilizzate:</w:t>
      </w:r>
    </w:p>
    <w:p w14:paraId="3AD1090F" w14:textId="77777777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eastAsia="Verdana" w:cs="Calibri"/>
          <w:b/>
          <w:color w:val="000000"/>
        </w:rPr>
      </w:pPr>
    </w:p>
    <w:p w14:paraId="00554711" w14:textId="77777777" w:rsidR="00823142" w:rsidRPr="00504677" w:rsidRDefault="00823142" w:rsidP="008231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Tutte quelle previste nel PDP</w:t>
      </w:r>
    </w:p>
    <w:p w14:paraId="6293F6A5" w14:textId="77777777" w:rsidR="00823142" w:rsidRPr="00504677" w:rsidRDefault="00823142" w:rsidP="008231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 xml:space="preserve">Solo alcune </w:t>
      </w:r>
    </w:p>
    <w:p w14:paraId="6169FCDF" w14:textId="77777777" w:rsidR="00823142" w:rsidRPr="00504677" w:rsidRDefault="00823142" w:rsidP="008231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Nessuna</w:t>
      </w:r>
    </w:p>
    <w:p w14:paraId="3A16D293" w14:textId="77777777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rPr>
          <w:rFonts w:eastAsia="Verdana" w:cs="Calibri"/>
          <w:color w:val="000000"/>
        </w:rPr>
      </w:pPr>
    </w:p>
    <w:p w14:paraId="189929E5" w14:textId="0AAEE162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Motivazioni/annotazioni: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8FD86" w14:textId="77777777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eastAsia="Verdana" w:cs="Calibri"/>
          <w:color w:val="000000"/>
        </w:rPr>
      </w:pPr>
    </w:p>
    <w:p w14:paraId="7352D485" w14:textId="77777777" w:rsidR="00823142" w:rsidRPr="00504677" w:rsidRDefault="00823142" w:rsidP="00823142">
      <w:pPr>
        <w:spacing w:line="276" w:lineRule="auto"/>
        <w:rPr>
          <w:rFonts w:eastAsia="Verdana" w:cs="Calibri"/>
          <w:b/>
        </w:rPr>
      </w:pPr>
      <w:r w:rsidRPr="00504677">
        <w:rPr>
          <w:rFonts w:eastAsia="Verdana" w:cs="Calibri"/>
          <w:b/>
        </w:rPr>
        <w:t>Misure dispensative adottate:</w:t>
      </w:r>
    </w:p>
    <w:p w14:paraId="4BAFE029" w14:textId="77777777" w:rsidR="00823142" w:rsidRPr="00504677" w:rsidRDefault="00823142" w:rsidP="008231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Tutte quelle previste nel PDP</w:t>
      </w:r>
    </w:p>
    <w:p w14:paraId="353769D3" w14:textId="77777777" w:rsidR="00823142" w:rsidRPr="00504677" w:rsidRDefault="00823142" w:rsidP="008231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Solo alcune di quelle previste</w:t>
      </w:r>
    </w:p>
    <w:p w14:paraId="29E390D5" w14:textId="77777777" w:rsidR="00823142" w:rsidRPr="00504677" w:rsidRDefault="00823142" w:rsidP="008231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Nessuna di quelle previste nel PDP</w:t>
      </w:r>
    </w:p>
    <w:p w14:paraId="1A37F24E" w14:textId="77777777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rPr>
          <w:rFonts w:eastAsia="Verdana" w:cs="Calibri"/>
          <w:color w:val="000000"/>
        </w:rPr>
      </w:pPr>
    </w:p>
    <w:p w14:paraId="6F575347" w14:textId="41CA586B" w:rsidR="00823142" w:rsidRPr="00504677" w:rsidRDefault="00823142" w:rsidP="00823142">
      <w:pPr>
        <w:spacing w:line="276" w:lineRule="auto"/>
        <w:rPr>
          <w:rFonts w:eastAsia="Verdana" w:cs="Calibri"/>
        </w:rPr>
      </w:pPr>
      <w:r w:rsidRPr="00504677">
        <w:rPr>
          <w:rFonts w:eastAsia="Verdana" w:cs="Calibri"/>
        </w:rPr>
        <w:lastRenderedPageBreak/>
        <w:t>Motivazioni/</w:t>
      </w:r>
      <w:proofErr w:type="gramStart"/>
      <w:r w:rsidRPr="00504677">
        <w:rPr>
          <w:rFonts w:eastAsia="Verdana" w:cs="Calibri"/>
        </w:rPr>
        <w:t>Annotazioni:  …</w:t>
      </w:r>
      <w:proofErr w:type="gramEnd"/>
      <w:r w:rsidRPr="00504677">
        <w:rPr>
          <w:rFonts w:eastAsia="Verdan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2CCCC" w14:textId="77777777" w:rsidR="00823142" w:rsidRPr="00504677" w:rsidRDefault="00823142" w:rsidP="00823142">
      <w:pPr>
        <w:spacing w:line="276" w:lineRule="auto"/>
        <w:rPr>
          <w:rFonts w:eastAsia="Verdana" w:cs="Calibri"/>
        </w:rPr>
      </w:pPr>
    </w:p>
    <w:p w14:paraId="46176748" w14:textId="77777777" w:rsidR="00823142" w:rsidRPr="00504677" w:rsidRDefault="00823142" w:rsidP="00823142">
      <w:pPr>
        <w:spacing w:line="276" w:lineRule="auto"/>
        <w:rPr>
          <w:rFonts w:eastAsia="Verdana" w:cs="Calibri"/>
          <w:b/>
        </w:rPr>
      </w:pPr>
      <w:r w:rsidRPr="00504677">
        <w:rPr>
          <w:rFonts w:eastAsia="Verdana" w:cs="Calibri"/>
          <w:b/>
        </w:rPr>
        <w:t>Strumenti compensativi adottati:</w:t>
      </w:r>
    </w:p>
    <w:p w14:paraId="0AE1FF57" w14:textId="77777777" w:rsidR="00823142" w:rsidRPr="00504677" w:rsidRDefault="00823142" w:rsidP="008231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Tutti quelli previsti nel PDP</w:t>
      </w:r>
    </w:p>
    <w:p w14:paraId="1B0D5957" w14:textId="77777777" w:rsidR="00823142" w:rsidRPr="00504677" w:rsidRDefault="00823142" w:rsidP="008231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Alcuni di quelli previsti</w:t>
      </w:r>
    </w:p>
    <w:p w14:paraId="6A2922F0" w14:textId="77777777" w:rsidR="00823142" w:rsidRPr="00504677" w:rsidRDefault="00823142" w:rsidP="008231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Nessuno di quelli previsti</w:t>
      </w:r>
    </w:p>
    <w:p w14:paraId="472E4434" w14:textId="77777777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rPr>
          <w:rFonts w:eastAsia="Verdana" w:cs="Calibri"/>
          <w:color w:val="000000"/>
        </w:rPr>
      </w:pPr>
    </w:p>
    <w:p w14:paraId="54FB51C3" w14:textId="1824407A" w:rsidR="00823142" w:rsidRPr="00504677" w:rsidRDefault="00823142" w:rsidP="00823142">
      <w:pPr>
        <w:spacing w:line="276" w:lineRule="auto"/>
        <w:rPr>
          <w:rFonts w:eastAsia="Verdana" w:cs="Calibri"/>
        </w:rPr>
      </w:pPr>
      <w:r w:rsidRPr="00504677">
        <w:rPr>
          <w:rFonts w:eastAsia="Verdana" w:cs="Calibri"/>
        </w:rPr>
        <w:t>Motivazioni/</w:t>
      </w:r>
      <w:proofErr w:type="gramStart"/>
      <w:r w:rsidRPr="00504677">
        <w:rPr>
          <w:rFonts w:eastAsia="Verdana" w:cs="Calibri"/>
        </w:rPr>
        <w:t xml:space="preserve">Annotazioni:   </w:t>
      </w:r>
      <w:proofErr w:type="gramEnd"/>
      <w:r w:rsidRPr="00504677">
        <w:rPr>
          <w:rFonts w:eastAsia="Verdan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7C7BA2" w14:textId="77777777" w:rsidR="00823142" w:rsidRPr="00504677" w:rsidRDefault="00823142" w:rsidP="00823142">
      <w:pPr>
        <w:spacing w:line="276" w:lineRule="auto"/>
        <w:rPr>
          <w:rFonts w:eastAsia="Verdana" w:cs="Calibri"/>
          <w:b/>
        </w:rPr>
      </w:pPr>
    </w:p>
    <w:p w14:paraId="6A9FCEDD" w14:textId="77777777" w:rsidR="00823142" w:rsidRPr="00504677" w:rsidRDefault="00823142" w:rsidP="00823142">
      <w:pPr>
        <w:spacing w:line="276" w:lineRule="auto"/>
        <w:rPr>
          <w:rFonts w:eastAsia="Verdana" w:cs="Calibri"/>
          <w:b/>
        </w:rPr>
      </w:pPr>
      <w:r w:rsidRPr="00504677">
        <w:rPr>
          <w:rFonts w:eastAsia="Verdana" w:cs="Calibri"/>
          <w:b/>
        </w:rPr>
        <w:t>Criteri e modalità di verifica e valutazione:</w:t>
      </w:r>
    </w:p>
    <w:p w14:paraId="0FCFEC66" w14:textId="77777777" w:rsidR="00823142" w:rsidRPr="00504677" w:rsidRDefault="00823142" w:rsidP="00823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Secondo quanto previsto dal PDP</w:t>
      </w:r>
    </w:p>
    <w:p w14:paraId="36ACBF0D" w14:textId="77777777" w:rsidR="00823142" w:rsidRPr="00504677" w:rsidRDefault="00823142" w:rsidP="00823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Con alcune modifiche</w:t>
      </w:r>
    </w:p>
    <w:p w14:paraId="1C2A1FD4" w14:textId="77777777" w:rsidR="00823142" w:rsidRPr="00504677" w:rsidRDefault="00823142" w:rsidP="00823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Non sono stati adottati i criteri e le modalità previste dal PDP</w:t>
      </w:r>
    </w:p>
    <w:p w14:paraId="1713D425" w14:textId="77777777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rPr>
          <w:rFonts w:eastAsia="Verdana" w:cs="Calibri"/>
          <w:color w:val="000000"/>
        </w:rPr>
      </w:pPr>
    </w:p>
    <w:p w14:paraId="6EBE57E5" w14:textId="77777777" w:rsidR="00823142" w:rsidRPr="00504677" w:rsidRDefault="00823142" w:rsidP="00823142">
      <w:pPr>
        <w:spacing w:line="276" w:lineRule="auto"/>
        <w:rPr>
          <w:rFonts w:eastAsia="Verdana" w:cs="Calibri"/>
        </w:rPr>
      </w:pPr>
      <w:r w:rsidRPr="00504677">
        <w:rPr>
          <w:rFonts w:eastAsia="Verdana" w:cs="Calibri"/>
        </w:rPr>
        <w:t>Motivazioni/Annotazioni</w:t>
      </w:r>
    </w:p>
    <w:p w14:paraId="173EDED6" w14:textId="73A83C75" w:rsidR="00823142" w:rsidRPr="00504677" w:rsidRDefault="00823142" w:rsidP="00823142">
      <w:pPr>
        <w:spacing w:line="276" w:lineRule="auto"/>
        <w:rPr>
          <w:rFonts w:eastAsia="Verdana" w:cs="Calibri"/>
        </w:rPr>
      </w:pPr>
      <w:r w:rsidRPr="00504677">
        <w:rPr>
          <w:rFonts w:eastAsia="Verdan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1EE8">
        <w:rPr>
          <w:rFonts w:eastAsia="Verdana" w:cs="Calibri"/>
        </w:rPr>
        <w:t>…………………………………………………………….….</w:t>
      </w:r>
      <w:r w:rsidRPr="00504677">
        <w:rPr>
          <w:rFonts w:eastAsia="Verdana" w:cs="Calibri"/>
        </w:rPr>
        <w:t>…</w:t>
      </w:r>
      <w:r w:rsidR="00AD1EE8">
        <w:rPr>
          <w:rFonts w:eastAsia="Verdana" w:cs="Calibri"/>
        </w:rPr>
        <w:t>……</w:t>
      </w:r>
    </w:p>
    <w:p w14:paraId="61F767EB" w14:textId="77777777" w:rsidR="00823142" w:rsidRPr="00504677" w:rsidRDefault="00823142" w:rsidP="00823142">
      <w:pPr>
        <w:spacing w:line="276" w:lineRule="auto"/>
        <w:rPr>
          <w:rFonts w:eastAsia="Verdana" w:cs="Calibri"/>
        </w:rPr>
      </w:pPr>
    </w:p>
    <w:p w14:paraId="6B5A9AB4" w14:textId="77777777" w:rsidR="00823142" w:rsidRPr="00504677" w:rsidRDefault="00823142" w:rsidP="00823142">
      <w:pPr>
        <w:spacing w:line="276" w:lineRule="auto"/>
        <w:rPr>
          <w:rFonts w:eastAsia="Verdana" w:cs="Calibri"/>
          <w:b/>
        </w:rPr>
      </w:pPr>
      <w:r w:rsidRPr="00504677">
        <w:rPr>
          <w:rFonts w:eastAsia="Verdana" w:cs="Calibri"/>
          <w:b/>
        </w:rPr>
        <w:t>Rapporti con la famiglia:</w:t>
      </w:r>
    </w:p>
    <w:p w14:paraId="0DEDE0A8" w14:textId="77777777" w:rsidR="00823142" w:rsidRPr="00504677" w:rsidRDefault="00823142" w:rsidP="008231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Soddisfacenti</w:t>
      </w:r>
    </w:p>
    <w:p w14:paraId="79D04AD8" w14:textId="77777777" w:rsidR="00823142" w:rsidRPr="00504677" w:rsidRDefault="00823142" w:rsidP="008231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Difficoltà nella comunicazione</w:t>
      </w:r>
    </w:p>
    <w:p w14:paraId="46D43B0D" w14:textId="77777777" w:rsidR="00823142" w:rsidRPr="00504677" w:rsidRDefault="00823142" w:rsidP="008231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Verdana" w:cs="Calibri"/>
          <w:color w:val="000000"/>
        </w:rPr>
      </w:pPr>
      <w:r w:rsidRPr="00504677">
        <w:rPr>
          <w:rFonts w:eastAsia="Verdana" w:cs="Calibri"/>
          <w:color w:val="000000"/>
        </w:rPr>
        <w:t>Assenti</w:t>
      </w:r>
    </w:p>
    <w:p w14:paraId="56EA41DB" w14:textId="77777777" w:rsidR="00823142" w:rsidRPr="00504677" w:rsidRDefault="00823142" w:rsidP="008231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rPr>
          <w:rFonts w:eastAsia="Verdana" w:cs="Calibri"/>
          <w:color w:val="000000"/>
        </w:rPr>
      </w:pPr>
    </w:p>
    <w:p w14:paraId="73ED4A1E" w14:textId="79E41F38" w:rsidR="00823142" w:rsidRPr="00504677" w:rsidRDefault="00823142" w:rsidP="00823142">
      <w:pPr>
        <w:spacing w:line="276" w:lineRule="auto"/>
        <w:rPr>
          <w:rFonts w:eastAsia="Verdana" w:cs="Calibri"/>
        </w:rPr>
      </w:pPr>
      <w:r w:rsidRPr="00504677">
        <w:rPr>
          <w:rFonts w:eastAsia="Verdana" w:cs="Calibri"/>
        </w:rPr>
        <w:t>Annotazioni: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1EE8">
        <w:rPr>
          <w:rFonts w:eastAsia="Verdana" w:cs="Calibri"/>
        </w:rPr>
        <w:t>………………………………</w:t>
      </w:r>
      <w:r w:rsidRPr="00504677">
        <w:rPr>
          <w:rFonts w:eastAsia="Verdana" w:cs="Calibri"/>
        </w:rPr>
        <w:t>…</w:t>
      </w:r>
    </w:p>
    <w:p w14:paraId="71415FC0" w14:textId="77777777" w:rsidR="00823142" w:rsidRPr="00504677" w:rsidRDefault="00823142" w:rsidP="00823142">
      <w:pPr>
        <w:spacing w:line="276" w:lineRule="auto"/>
        <w:rPr>
          <w:rFonts w:eastAsia="Verdana" w:cs="Calibri"/>
        </w:rPr>
      </w:pPr>
    </w:p>
    <w:p w14:paraId="74033684" w14:textId="77777777" w:rsidR="00823142" w:rsidRPr="00504677" w:rsidRDefault="00823142" w:rsidP="00823142">
      <w:pPr>
        <w:spacing w:before="240" w:line="276" w:lineRule="auto"/>
        <w:rPr>
          <w:rFonts w:eastAsia="Verdana" w:cs="Calibri"/>
          <w:b/>
        </w:rPr>
      </w:pPr>
      <w:r w:rsidRPr="00504677">
        <w:rPr>
          <w:rFonts w:eastAsia="Verdana" w:cs="Calibri"/>
          <w:b/>
        </w:rPr>
        <w:t>ANALISI DEI BISOGNI DELL’ALUNNO:</w:t>
      </w:r>
    </w:p>
    <w:p w14:paraId="3A4F6A34" w14:textId="77777777" w:rsidR="00823142" w:rsidRPr="00A234A0" w:rsidRDefault="00823142" w:rsidP="00A234A0">
      <w:pPr>
        <w:pStyle w:val="Paragrafoelenco"/>
        <w:numPr>
          <w:ilvl w:val="0"/>
          <w:numId w:val="11"/>
        </w:numPr>
        <w:spacing w:before="240" w:line="276" w:lineRule="auto"/>
        <w:ind w:left="284" w:hanging="284"/>
        <w:rPr>
          <w:rFonts w:eastAsia="Verdana" w:cs="Calibri"/>
        </w:rPr>
      </w:pPr>
      <w:r w:rsidRPr="00A234A0">
        <w:rPr>
          <w:rFonts w:eastAsia="Verdana" w:cs="Calibri"/>
          <w:u w:val="single"/>
        </w:rPr>
        <w:t>Punti di forza</w:t>
      </w:r>
      <w:r w:rsidRPr="00A234A0">
        <w:rPr>
          <w:rFonts w:eastAsia="Verdana" w:cs="Calibri"/>
        </w:rPr>
        <w:t xml:space="preserve"> dimostrati nel percorso scolastico</w:t>
      </w:r>
    </w:p>
    <w:p w14:paraId="13AA174C" w14:textId="0E371EE0" w:rsidR="00823142" w:rsidRDefault="00823142" w:rsidP="0097799B">
      <w:pPr>
        <w:spacing w:line="276" w:lineRule="auto"/>
        <w:ind w:left="0" w:firstLine="0"/>
        <w:rPr>
          <w:rFonts w:eastAsia="Verdana" w:cs="Calibri"/>
        </w:rPr>
      </w:pPr>
      <w:r w:rsidRPr="00504677">
        <w:rPr>
          <w:rFonts w:eastAsia="Verdan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1EE8">
        <w:rPr>
          <w:rFonts w:eastAsia="Verdana" w:cs="Calibri"/>
        </w:rPr>
        <w:t>………………………………………………………………………………………</w:t>
      </w:r>
      <w:r w:rsidRPr="00504677">
        <w:rPr>
          <w:rFonts w:eastAsia="Verdana" w:cs="Calibri"/>
        </w:rPr>
        <w:t>..</w:t>
      </w:r>
    </w:p>
    <w:p w14:paraId="2076C00B" w14:textId="77777777" w:rsidR="0047512F" w:rsidRDefault="0047512F" w:rsidP="0097799B">
      <w:pPr>
        <w:spacing w:line="276" w:lineRule="auto"/>
        <w:ind w:left="0" w:firstLine="0"/>
        <w:rPr>
          <w:rFonts w:eastAsia="Verdana" w:cs="Calibri"/>
        </w:rPr>
      </w:pPr>
    </w:p>
    <w:p w14:paraId="381B07E9" w14:textId="77777777" w:rsidR="0097799B" w:rsidRPr="00504677" w:rsidRDefault="0097799B" w:rsidP="0097799B">
      <w:pPr>
        <w:spacing w:line="276" w:lineRule="auto"/>
        <w:ind w:left="0" w:firstLine="0"/>
        <w:rPr>
          <w:rFonts w:eastAsia="Verdana" w:cs="Calibri"/>
        </w:rPr>
      </w:pPr>
    </w:p>
    <w:p w14:paraId="7F4C803E" w14:textId="32C3B22F" w:rsidR="00823142" w:rsidRPr="00A234A0" w:rsidRDefault="00823142" w:rsidP="00A234A0">
      <w:pPr>
        <w:pStyle w:val="Paragrafoelenco"/>
        <w:numPr>
          <w:ilvl w:val="0"/>
          <w:numId w:val="10"/>
        </w:numPr>
        <w:spacing w:before="240" w:line="276" w:lineRule="auto"/>
        <w:ind w:left="284" w:hanging="284"/>
        <w:rPr>
          <w:rFonts w:eastAsia="Verdana" w:cs="Calibri"/>
        </w:rPr>
      </w:pPr>
      <w:r w:rsidRPr="00A234A0">
        <w:rPr>
          <w:rFonts w:eastAsia="Verdana" w:cs="Calibri"/>
          <w:u w:val="single"/>
        </w:rPr>
        <w:t>Punti di debolezza</w:t>
      </w:r>
      <w:r w:rsidRPr="00A234A0">
        <w:rPr>
          <w:rFonts w:eastAsia="Verdana" w:cs="Calibri"/>
        </w:rPr>
        <w:t xml:space="preserve"> dimostrati nel percorso scolastico</w:t>
      </w:r>
    </w:p>
    <w:p w14:paraId="34E0CF39" w14:textId="000B44B3" w:rsidR="00823142" w:rsidRPr="00504677" w:rsidRDefault="00823142" w:rsidP="00A234A0">
      <w:pPr>
        <w:spacing w:before="240" w:line="276" w:lineRule="auto"/>
        <w:ind w:left="0" w:firstLine="0"/>
        <w:rPr>
          <w:rFonts w:eastAsia="Verdana" w:cs="Calibri"/>
        </w:rPr>
      </w:pPr>
      <w:r w:rsidRPr="00504677">
        <w:rPr>
          <w:rFonts w:eastAsia="Verdana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A8B8F" w14:textId="77777777" w:rsidR="00823142" w:rsidRPr="00504677" w:rsidRDefault="00823142" w:rsidP="00823142">
      <w:pPr>
        <w:spacing w:before="240" w:line="276" w:lineRule="auto"/>
        <w:ind w:left="0" w:firstLine="0"/>
        <w:rPr>
          <w:rFonts w:eastAsia="Verdana" w:cs="Calibri"/>
        </w:rPr>
      </w:pPr>
    </w:p>
    <w:p w14:paraId="0B48BC3A" w14:textId="6A794FCE" w:rsidR="00823142" w:rsidRPr="00504677" w:rsidRDefault="00823142" w:rsidP="00823142">
      <w:pPr>
        <w:spacing w:before="240" w:line="276" w:lineRule="auto"/>
        <w:rPr>
          <w:rFonts w:eastAsia="Verdana" w:cs="Calibri"/>
        </w:rPr>
      </w:pPr>
      <w:r w:rsidRPr="00504677">
        <w:rPr>
          <w:rFonts w:eastAsia="Verdana" w:cs="Calibri"/>
          <w:b/>
        </w:rPr>
        <w:t>Valutazione finale</w:t>
      </w:r>
      <w:r w:rsidR="00F46418">
        <w:rPr>
          <w:rFonts w:eastAsia="Verdana" w:cs="Calibri"/>
          <w:b/>
        </w:rPr>
        <w:t xml:space="preserve"> e proposte per l’anno successivo</w:t>
      </w:r>
      <w:r w:rsidRPr="00504677">
        <w:rPr>
          <w:rFonts w:eastAsia="Verdana" w:cs="Calibri"/>
          <w:b/>
        </w:rPr>
        <w:t xml:space="preserve"> </w:t>
      </w:r>
      <w:r w:rsidRPr="00504677">
        <w:rPr>
          <w:rFonts w:eastAsia="Verdana" w:cs="Calibri"/>
        </w:rPr>
        <w:t xml:space="preserve">(giudizio sintetico): </w:t>
      </w:r>
    </w:p>
    <w:p w14:paraId="73FA41A4" w14:textId="77777777" w:rsidR="00D52293" w:rsidRDefault="00823142" w:rsidP="0097799B">
      <w:pPr>
        <w:spacing w:before="240" w:line="276" w:lineRule="auto"/>
        <w:rPr>
          <w:rFonts w:eastAsia="Verdana" w:cs="Calibri"/>
        </w:rPr>
      </w:pPr>
      <w:r w:rsidRPr="00504677">
        <w:rPr>
          <w:rFonts w:eastAsia="Verdan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1EE8">
        <w:rPr>
          <w:rFonts w:eastAsia="Verdana" w:cs="Calibri"/>
        </w:rPr>
        <w:t>………………….………………………………………….</w:t>
      </w:r>
      <w:r w:rsidRPr="00504677">
        <w:rPr>
          <w:rFonts w:eastAsia="Verdana" w:cs="Calibri"/>
        </w:rPr>
        <w:t xml:space="preserve">………..……………..  </w:t>
      </w:r>
    </w:p>
    <w:p w14:paraId="58ECDF21" w14:textId="77777777" w:rsidR="00D52293" w:rsidRDefault="00D52293" w:rsidP="0097799B">
      <w:pPr>
        <w:spacing w:before="240" w:line="276" w:lineRule="auto"/>
        <w:rPr>
          <w:rFonts w:eastAsia="Verdana" w:cs="Calibri"/>
        </w:rPr>
      </w:pPr>
    </w:p>
    <w:p w14:paraId="695CC0F4" w14:textId="12A0F53C" w:rsidR="00823142" w:rsidRPr="00504677" w:rsidRDefault="00823142" w:rsidP="0097799B">
      <w:pPr>
        <w:spacing w:before="240" w:line="276" w:lineRule="auto"/>
        <w:rPr>
          <w:rFonts w:eastAsia="Verdana" w:cs="Calibri"/>
        </w:rPr>
      </w:pPr>
      <w:r w:rsidRPr="00504677">
        <w:rPr>
          <w:rFonts w:eastAsia="Verdana" w:cs="Calibri"/>
        </w:rPr>
        <w:t xml:space="preserve">  </w:t>
      </w:r>
      <w:r w:rsidR="00F6695D">
        <w:rPr>
          <w:rFonts w:eastAsia="Verdana" w:cs="Calibri"/>
        </w:rPr>
        <w:t>Negrar di V.,</w:t>
      </w:r>
      <w:r w:rsidR="00D52293">
        <w:rPr>
          <w:rFonts w:eastAsia="Verdana" w:cs="Calibri"/>
        </w:rPr>
        <w:t xml:space="preserve">                                                                                                                            </w:t>
      </w:r>
      <w:r w:rsidR="00F6695D">
        <w:rPr>
          <w:rFonts w:eastAsia="Verdana" w:cs="Calibri"/>
        </w:rPr>
        <w:t>I</w:t>
      </w:r>
      <w:r w:rsidR="00D52293">
        <w:rPr>
          <w:rFonts w:eastAsia="Verdana" w:cs="Calibri"/>
        </w:rPr>
        <w:t>l coordi</w:t>
      </w:r>
      <w:bookmarkEnd w:id="0"/>
      <w:r w:rsidR="00D52293">
        <w:rPr>
          <w:rFonts w:eastAsia="Verdana" w:cs="Calibri"/>
        </w:rPr>
        <w:t>natore</w:t>
      </w:r>
    </w:p>
    <w:sectPr w:rsidR="00823142" w:rsidRPr="00504677" w:rsidSect="00EA7DB5">
      <w:footerReference w:type="default" r:id="rId13"/>
      <w:pgSz w:w="11906" w:h="16838"/>
      <w:pgMar w:top="1134" w:right="991" w:bottom="1134" w:left="1134" w:header="0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1B15" w14:textId="77777777" w:rsidR="00B52292" w:rsidRDefault="00B52292">
      <w:pPr>
        <w:spacing w:line="240" w:lineRule="auto"/>
      </w:pPr>
      <w:r>
        <w:separator/>
      </w:r>
    </w:p>
  </w:endnote>
  <w:endnote w:type="continuationSeparator" w:id="0">
    <w:p w14:paraId="3C2D6522" w14:textId="77777777" w:rsidR="00B52292" w:rsidRDefault="00B52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 Semibold">
    <w:altName w:val="Cambria Math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AD0C" w14:textId="77777777" w:rsidR="004938CF" w:rsidRDefault="004938CF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6C4427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</w:p>
  <w:p w14:paraId="5B1A81BF" w14:textId="77777777" w:rsidR="004938CF" w:rsidRDefault="004938CF">
    <w:pPr>
      <w:tabs>
        <w:tab w:val="left" w:pos="8880"/>
      </w:tabs>
      <w:ind w:hanging="2"/>
      <w:rPr>
        <w:rFonts w:ascii="Verdana" w:eastAsia="Verdana" w:hAnsi="Verdana" w:cs="Verdana"/>
        <w:sz w:val="22"/>
        <w:szCs w:val="22"/>
      </w:rPr>
    </w:pPr>
  </w:p>
  <w:p w14:paraId="22F054CE" w14:textId="77777777" w:rsidR="004938CF" w:rsidRDefault="004938C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E51B" w14:textId="77777777" w:rsidR="00B52292" w:rsidRDefault="00B52292">
      <w:pPr>
        <w:spacing w:line="240" w:lineRule="auto"/>
      </w:pPr>
      <w:r>
        <w:separator/>
      </w:r>
    </w:p>
  </w:footnote>
  <w:footnote w:type="continuationSeparator" w:id="0">
    <w:p w14:paraId="39467A41" w14:textId="77777777" w:rsidR="00B52292" w:rsidRDefault="00B522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3EE"/>
    <w:multiLevelType w:val="multilevel"/>
    <w:tmpl w:val="6E540996"/>
    <w:lvl w:ilvl="0">
      <w:start w:val="1"/>
      <w:numFmt w:val="decimal"/>
      <w:lvlText w:val="%1."/>
      <w:lvlJc w:val="left"/>
      <w:pPr>
        <w:ind w:left="699" w:hanging="359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19" w:hanging="360"/>
      </w:pPr>
    </w:lvl>
    <w:lvl w:ilvl="2">
      <w:start w:val="1"/>
      <w:numFmt w:val="lowerRoman"/>
      <w:lvlText w:val="%3."/>
      <w:lvlJc w:val="right"/>
      <w:pPr>
        <w:ind w:left="2139" w:hanging="180"/>
      </w:pPr>
    </w:lvl>
    <w:lvl w:ilvl="3">
      <w:start w:val="1"/>
      <w:numFmt w:val="decimal"/>
      <w:lvlText w:val="%4."/>
      <w:lvlJc w:val="left"/>
      <w:pPr>
        <w:ind w:left="2859" w:hanging="360"/>
      </w:pPr>
    </w:lvl>
    <w:lvl w:ilvl="4">
      <w:start w:val="1"/>
      <w:numFmt w:val="lowerLetter"/>
      <w:lvlText w:val="%5."/>
      <w:lvlJc w:val="left"/>
      <w:pPr>
        <w:ind w:left="3579" w:hanging="360"/>
      </w:pPr>
    </w:lvl>
    <w:lvl w:ilvl="5">
      <w:start w:val="1"/>
      <w:numFmt w:val="lowerRoman"/>
      <w:lvlText w:val="%6."/>
      <w:lvlJc w:val="right"/>
      <w:pPr>
        <w:ind w:left="4299" w:hanging="18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lowerLetter"/>
      <w:lvlText w:val="%8."/>
      <w:lvlJc w:val="left"/>
      <w:pPr>
        <w:ind w:left="5739" w:hanging="360"/>
      </w:pPr>
    </w:lvl>
    <w:lvl w:ilvl="8">
      <w:start w:val="1"/>
      <w:numFmt w:val="lowerRoman"/>
      <w:lvlText w:val="%9."/>
      <w:lvlJc w:val="right"/>
      <w:pPr>
        <w:ind w:left="6459" w:hanging="180"/>
      </w:pPr>
    </w:lvl>
  </w:abstractNum>
  <w:abstractNum w:abstractNumId="1" w15:restartNumberingAfterBreak="0">
    <w:nsid w:val="08F71051"/>
    <w:multiLevelType w:val="multilevel"/>
    <w:tmpl w:val="38489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A77CAA"/>
    <w:multiLevelType w:val="hybridMultilevel"/>
    <w:tmpl w:val="6DC49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95C"/>
    <w:multiLevelType w:val="multilevel"/>
    <w:tmpl w:val="CFB4A208"/>
    <w:lvl w:ilvl="0">
      <w:start w:val="1"/>
      <w:numFmt w:val="bullet"/>
      <w:lvlText w:val=""/>
      <w:lvlJc w:val="left"/>
      <w:pPr>
        <w:ind w:left="833" w:hanging="394"/>
      </w:pPr>
    </w:lvl>
    <w:lvl w:ilvl="1">
      <w:start w:val="1"/>
      <w:numFmt w:val="bullet"/>
      <w:lvlText w:val="•"/>
      <w:lvlJc w:val="left"/>
      <w:pPr>
        <w:ind w:left="1747" w:hanging="394"/>
      </w:pPr>
    </w:lvl>
    <w:lvl w:ilvl="2">
      <w:start w:val="1"/>
      <w:numFmt w:val="bullet"/>
      <w:lvlText w:val="•"/>
      <w:lvlJc w:val="left"/>
      <w:pPr>
        <w:ind w:left="2655" w:hanging="394"/>
      </w:pPr>
    </w:lvl>
    <w:lvl w:ilvl="3">
      <w:start w:val="1"/>
      <w:numFmt w:val="bullet"/>
      <w:lvlText w:val="•"/>
      <w:lvlJc w:val="left"/>
      <w:pPr>
        <w:ind w:left="3563" w:hanging="393"/>
      </w:pPr>
    </w:lvl>
    <w:lvl w:ilvl="4">
      <w:start w:val="1"/>
      <w:numFmt w:val="bullet"/>
      <w:lvlText w:val="•"/>
      <w:lvlJc w:val="left"/>
      <w:pPr>
        <w:ind w:left="4471" w:hanging="393"/>
      </w:pPr>
    </w:lvl>
    <w:lvl w:ilvl="5">
      <w:start w:val="1"/>
      <w:numFmt w:val="bullet"/>
      <w:lvlText w:val="•"/>
      <w:lvlJc w:val="left"/>
      <w:pPr>
        <w:ind w:left="5379" w:hanging="394"/>
      </w:pPr>
    </w:lvl>
    <w:lvl w:ilvl="6">
      <w:start w:val="1"/>
      <w:numFmt w:val="bullet"/>
      <w:lvlText w:val="•"/>
      <w:lvlJc w:val="left"/>
      <w:pPr>
        <w:ind w:left="6287" w:hanging="393"/>
      </w:pPr>
    </w:lvl>
    <w:lvl w:ilvl="7">
      <w:start w:val="1"/>
      <w:numFmt w:val="bullet"/>
      <w:lvlText w:val="•"/>
      <w:lvlJc w:val="left"/>
      <w:pPr>
        <w:ind w:left="7195" w:hanging="394"/>
      </w:pPr>
    </w:lvl>
    <w:lvl w:ilvl="8">
      <w:start w:val="1"/>
      <w:numFmt w:val="bullet"/>
      <w:lvlText w:val="•"/>
      <w:lvlJc w:val="left"/>
      <w:pPr>
        <w:ind w:left="8103" w:hanging="394"/>
      </w:pPr>
    </w:lvl>
  </w:abstractNum>
  <w:abstractNum w:abstractNumId="4" w15:restartNumberingAfterBreak="0">
    <w:nsid w:val="18970875"/>
    <w:multiLevelType w:val="hybridMultilevel"/>
    <w:tmpl w:val="217C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3256"/>
    <w:multiLevelType w:val="multilevel"/>
    <w:tmpl w:val="8338643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6F5F7A"/>
    <w:multiLevelType w:val="multilevel"/>
    <w:tmpl w:val="4B8EE4B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C314B2"/>
    <w:multiLevelType w:val="multilevel"/>
    <w:tmpl w:val="6464CAF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8" w15:restartNumberingAfterBreak="0">
    <w:nsid w:val="4A654638"/>
    <w:multiLevelType w:val="multilevel"/>
    <w:tmpl w:val="50C277A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8D2F4C"/>
    <w:multiLevelType w:val="multilevel"/>
    <w:tmpl w:val="6E0AFA1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B10BD5"/>
    <w:multiLevelType w:val="hybridMultilevel"/>
    <w:tmpl w:val="90B29720"/>
    <w:lvl w:ilvl="0" w:tplc="F3A4745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</w:lvl>
    <w:lvl w:ilvl="3" w:tplc="0410000F" w:tentative="1">
      <w:start w:val="1"/>
      <w:numFmt w:val="decimal"/>
      <w:lvlText w:val="%4."/>
      <w:lvlJc w:val="left"/>
      <w:pPr>
        <w:ind w:left="2578" w:hanging="360"/>
      </w:p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</w:lvl>
    <w:lvl w:ilvl="6" w:tplc="0410000F" w:tentative="1">
      <w:start w:val="1"/>
      <w:numFmt w:val="decimal"/>
      <w:lvlText w:val="%7."/>
      <w:lvlJc w:val="left"/>
      <w:pPr>
        <w:ind w:left="4738" w:hanging="360"/>
      </w:p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 w15:restartNumberingAfterBreak="0">
    <w:nsid w:val="66470B46"/>
    <w:multiLevelType w:val="multilevel"/>
    <w:tmpl w:val="757EC29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4" w:hanging="2520"/>
      </w:pPr>
      <w:rPr>
        <w:rFonts w:hint="default"/>
      </w:rPr>
    </w:lvl>
  </w:abstractNum>
  <w:abstractNum w:abstractNumId="12" w15:restartNumberingAfterBreak="0">
    <w:nsid w:val="6A86525D"/>
    <w:multiLevelType w:val="multilevel"/>
    <w:tmpl w:val="EE8CFB3A"/>
    <w:lvl w:ilvl="0">
      <w:start w:val="1"/>
      <w:numFmt w:val="bullet"/>
      <w:lvlText w:val=""/>
      <w:lvlJc w:val="left"/>
      <w:pPr>
        <w:ind w:left="386" w:hanging="275"/>
      </w:pPr>
    </w:lvl>
    <w:lvl w:ilvl="1">
      <w:start w:val="1"/>
      <w:numFmt w:val="bullet"/>
      <w:lvlText w:val="•"/>
      <w:lvlJc w:val="left"/>
      <w:pPr>
        <w:ind w:left="1333" w:hanging="275"/>
      </w:pPr>
    </w:lvl>
    <w:lvl w:ilvl="2">
      <w:start w:val="1"/>
      <w:numFmt w:val="bullet"/>
      <w:lvlText w:val="•"/>
      <w:lvlJc w:val="left"/>
      <w:pPr>
        <w:ind w:left="2287" w:hanging="275"/>
      </w:pPr>
    </w:lvl>
    <w:lvl w:ilvl="3">
      <w:start w:val="1"/>
      <w:numFmt w:val="bullet"/>
      <w:lvlText w:val="•"/>
      <w:lvlJc w:val="left"/>
      <w:pPr>
        <w:ind w:left="3241" w:hanging="275"/>
      </w:pPr>
    </w:lvl>
    <w:lvl w:ilvl="4">
      <w:start w:val="1"/>
      <w:numFmt w:val="bullet"/>
      <w:lvlText w:val="•"/>
      <w:lvlJc w:val="left"/>
      <w:pPr>
        <w:ind w:left="4195" w:hanging="275"/>
      </w:pPr>
    </w:lvl>
    <w:lvl w:ilvl="5">
      <w:start w:val="1"/>
      <w:numFmt w:val="bullet"/>
      <w:lvlText w:val="•"/>
      <w:lvlJc w:val="left"/>
      <w:pPr>
        <w:ind w:left="5149" w:hanging="275"/>
      </w:pPr>
    </w:lvl>
    <w:lvl w:ilvl="6">
      <w:start w:val="1"/>
      <w:numFmt w:val="bullet"/>
      <w:lvlText w:val="•"/>
      <w:lvlJc w:val="left"/>
      <w:pPr>
        <w:ind w:left="6103" w:hanging="275"/>
      </w:pPr>
    </w:lvl>
    <w:lvl w:ilvl="7">
      <w:start w:val="1"/>
      <w:numFmt w:val="bullet"/>
      <w:lvlText w:val="•"/>
      <w:lvlJc w:val="left"/>
      <w:pPr>
        <w:ind w:left="7057" w:hanging="275"/>
      </w:pPr>
    </w:lvl>
    <w:lvl w:ilvl="8">
      <w:start w:val="1"/>
      <w:numFmt w:val="bullet"/>
      <w:lvlText w:val="•"/>
      <w:lvlJc w:val="left"/>
      <w:pPr>
        <w:ind w:left="8011" w:hanging="275"/>
      </w:pPr>
    </w:lvl>
  </w:abstractNum>
  <w:abstractNum w:abstractNumId="13" w15:restartNumberingAfterBreak="0">
    <w:nsid w:val="6A90688D"/>
    <w:multiLevelType w:val="multilevel"/>
    <w:tmpl w:val="650AAD5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D516B0"/>
    <w:multiLevelType w:val="hybridMultilevel"/>
    <w:tmpl w:val="22882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29924">
    <w:abstractNumId w:val="7"/>
  </w:num>
  <w:num w:numId="2" w16cid:durableId="417480387">
    <w:abstractNumId w:val="5"/>
  </w:num>
  <w:num w:numId="3" w16cid:durableId="416631216">
    <w:abstractNumId w:val="13"/>
  </w:num>
  <w:num w:numId="4" w16cid:durableId="748965648">
    <w:abstractNumId w:val="6"/>
  </w:num>
  <w:num w:numId="5" w16cid:durableId="702902281">
    <w:abstractNumId w:val="12"/>
  </w:num>
  <w:num w:numId="6" w16cid:durableId="521744391">
    <w:abstractNumId w:val="9"/>
  </w:num>
  <w:num w:numId="7" w16cid:durableId="113259197">
    <w:abstractNumId w:val="3"/>
  </w:num>
  <w:num w:numId="8" w16cid:durableId="1810202420">
    <w:abstractNumId w:val="8"/>
  </w:num>
  <w:num w:numId="9" w16cid:durableId="1402294179">
    <w:abstractNumId w:val="1"/>
  </w:num>
  <w:num w:numId="10" w16cid:durableId="1510681984">
    <w:abstractNumId w:val="4"/>
  </w:num>
  <w:num w:numId="11" w16cid:durableId="1497528303">
    <w:abstractNumId w:val="14"/>
  </w:num>
  <w:num w:numId="12" w16cid:durableId="1940982640">
    <w:abstractNumId w:val="11"/>
  </w:num>
  <w:num w:numId="13" w16cid:durableId="264970995">
    <w:abstractNumId w:val="10"/>
  </w:num>
  <w:num w:numId="14" w16cid:durableId="1740249400">
    <w:abstractNumId w:val="0"/>
  </w:num>
  <w:num w:numId="15" w16cid:durableId="107442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04"/>
    <w:rsid w:val="00001E38"/>
    <w:rsid w:val="00015728"/>
    <w:rsid w:val="00020E66"/>
    <w:rsid w:val="00041583"/>
    <w:rsid w:val="00043ED6"/>
    <w:rsid w:val="00044ECD"/>
    <w:rsid w:val="0006142D"/>
    <w:rsid w:val="0006411C"/>
    <w:rsid w:val="00091162"/>
    <w:rsid w:val="000A0C71"/>
    <w:rsid w:val="000C4FAC"/>
    <w:rsid w:val="000D7199"/>
    <w:rsid w:val="000F4519"/>
    <w:rsid w:val="000F4CB2"/>
    <w:rsid w:val="00111EFC"/>
    <w:rsid w:val="00132537"/>
    <w:rsid w:val="00180BE9"/>
    <w:rsid w:val="001861D5"/>
    <w:rsid w:val="001A12F8"/>
    <w:rsid w:val="001B72E8"/>
    <w:rsid w:val="001C57B6"/>
    <w:rsid w:val="001F3C0A"/>
    <w:rsid w:val="00217A93"/>
    <w:rsid w:val="00223BC0"/>
    <w:rsid w:val="00225022"/>
    <w:rsid w:val="00250D95"/>
    <w:rsid w:val="00255F34"/>
    <w:rsid w:val="00263C04"/>
    <w:rsid w:val="002709B2"/>
    <w:rsid w:val="002844AC"/>
    <w:rsid w:val="00316E1D"/>
    <w:rsid w:val="00351BD7"/>
    <w:rsid w:val="0036572E"/>
    <w:rsid w:val="00372048"/>
    <w:rsid w:val="00383611"/>
    <w:rsid w:val="0038645F"/>
    <w:rsid w:val="00455087"/>
    <w:rsid w:val="0047512F"/>
    <w:rsid w:val="00481251"/>
    <w:rsid w:val="004834FF"/>
    <w:rsid w:val="004938CF"/>
    <w:rsid w:val="004C6036"/>
    <w:rsid w:val="004D1FF0"/>
    <w:rsid w:val="004E4592"/>
    <w:rsid w:val="00504677"/>
    <w:rsid w:val="00530340"/>
    <w:rsid w:val="00532B2D"/>
    <w:rsid w:val="005672B0"/>
    <w:rsid w:val="005C04F5"/>
    <w:rsid w:val="005F38E8"/>
    <w:rsid w:val="00632EF9"/>
    <w:rsid w:val="00671F42"/>
    <w:rsid w:val="006767A5"/>
    <w:rsid w:val="00684D03"/>
    <w:rsid w:val="006C361E"/>
    <w:rsid w:val="006C4427"/>
    <w:rsid w:val="006F2565"/>
    <w:rsid w:val="006F30D3"/>
    <w:rsid w:val="00702DD6"/>
    <w:rsid w:val="007177DE"/>
    <w:rsid w:val="00776F7A"/>
    <w:rsid w:val="00791244"/>
    <w:rsid w:val="007E12DB"/>
    <w:rsid w:val="00804C79"/>
    <w:rsid w:val="00823142"/>
    <w:rsid w:val="00865404"/>
    <w:rsid w:val="008702E5"/>
    <w:rsid w:val="008D29EC"/>
    <w:rsid w:val="008F0418"/>
    <w:rsid w:val="00931D00"/>
    <w:rsid w:val="00953B4F"/>
    <w:rsid w:val="009578E5"/>
    <w:rsid w:val="00961899"/>
    <w:rsid w:val="009737F9"/>
    <w:rsid w:val="00974A09"/>
    <w:rsid w:val="0097799B"/>
    <w:rsid w:val="00985C58"/>
    <w:rsid w:val="009868AF"/>
    <w:rsid w:val="009B01A6"/>
    <w:rsid w:val="009D58B0"/>
    <w:rsid w:val="00A234A0"/>
    <w:rsid w:val="00A45F9F"/>
    <w:rsid w:val="00A537FE"/>
    <w:rsid w:val="00A86EDF"/>
    <w:rsid w:val="00AA3992"/>
    <w:rsid w:val="00AD03CD"/>
    <w:rsid w:val="00AD1EE8"/>
    <w:rsid w:val="00AF69CA"/>
    <w:rsid w:val="00AF7F7D"/>
    <w:rsid w:val="00B42C7B"/>
    <w:rsid w:val="00B4723F"/>
    <w:rsid w:val="00B52292"/>
    <w:rsid w:val="00B65691"/>
    <w:rsid w:val="00B66D61"/>
    <w:rsid w:val="00B827DD"/>
    <w:rsid w:val="00B862FB"/>
    <w:rsid w:val="00B96745"/>
    <w:rsid w:val="00BA6962"/>
    <w:rsid w:val="00BB0A60"/>
    <w:rsid w:val="00C3046E"/>
    <w:rsid w:val="00C50383"/>
    <w:rsid w:val="00C6057D"/>
    <w:rsid w:val="00C64356"/>
    <w:rsid w:val="00CA55A6"/>
    <w:rsid w:val="00CB445C"/>
    <w:rsid w:val="00CC5FB1"/>
    <w:rsid w:val="00CF0949"/>
    <w:rsid w:val="00D070A5"/>
    <w:rsid w:val="00D11BB4"/>
    <w:rsid w:val="00D2727B"/>
    <w:rsid w:val="00D52293"/>
    <w:rsid w:val="00D97285"/>
    <w:rsid w:val="00DA774B"/>
    <w:rsid w:val="00E16C0A"/>
    <w:rsid w:val="00E22936"/>
    <w:rsid w:val="00E22E95"/>
    <w:rsid w:val="00EA7DB5"/>
    <w:rsid w:val="00EF5CC3"/>
    <w:rsid w:val="00F233D5"/>
    <w:rsid w:val="00F46418"/>
    <w:rsid w:val="00F6695D"/>
    <w:rsid w:val="00F77F6F"/>
    <w:rsid w:val="00F92BAC"/>
    <w:rsid w:val="00F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CDDB"/>
  <w15:docId w15:val="{D0DBE142-9AD9-4DD9-9ABF-1B4D2B1C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="-1"/>
      <w:textAlignment w:val="top"/>
      <w:outlineLvl w:val="0"/>
    </w:pPr>
    <w:rPr>
      <w:rFonts w:eastAsia="Lucida Sans Unicode" w:cs="Mangal"/>
      <w:kern w:val="2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HeaderChar">
    <w:name w:val="Header Char"/>
    <w:qFormat/>
    <w:rPr>
      <w:rFonts w:ascii="Times New Roman" w:eastAsia="Lucida Sans Unicode" w:hAnsi="Times New Roman" w:cs="Mangal"/>
      <w:w w:val="100"/>
      <w:kern w:val="2"/>
      <w:position w:val="0"/>
      <w:sz w:val="24"/>
      <w:szCs w:val="21"/>
      <w:effect w:val="none"/>
      <w:vertAlign w:val="baseline"/>
      <w:em w:val="none"/>
      <w:lang w:eastAsia="hi-IN" w:bidi="hi-IN"/>
    </w:rPr>
  </w:style>
  <w:style w:type="character" w:customStyle="1" w:styleId="FooterChar">
    <w:name w:val="Footer Char"/>
    <w:qFormat/>
    <w:rPr>
      <w:rFonts w:ascii="Times New Roman" w:eastAsia="Lucida Sans Unicode" w:hAnsi="Times New Roman" w:cs="Mangal"/>
      <w:w w:val="100"/>
      <w:kern w:val="2"/>
      <w:position w:val="0"/>
      <w:sz w:val="24"/>
      <w:szCs w:val="21"/>
      <w:effect w:val="none"/>
      <w:vertAlign w:val="baseline"/>
      <w:em w:val="none"/>
      <w:lang w:eastAsia="hi-IN" w:bidi="hi-IN"/>
    </w:rPr>
  </w:style>
  <w:style w:type="character" w:styleId="Testosegnaposto">
    <w:name w:val="Placeholder Text"/>
    <w:qFormat/>
    <w:rPr>
      <w:color w:val="808080"/>
      <w:w w:val="100"/>
      <w:position w:val="0"/>
      <w:sz w:val="24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Tahoma" w:eastAsia="Lucida Sans Unicode" w:hAnsi="Tahoma" w:cs="Mangal"/>
      <w:w w:val="100"/>
      <w:kern w:val="2"/>
      <w:position w:val="0"/>
      <w:sz w:val="16"/>
      <w:szCs w:val="14"/>
      <w:effect w:val="none"/>
      <w:vertAlign w:val="baseline"/>
      <w:em w:val="none"/>
      <w:lang w:eastAsia="hi-IN" w:bidi="hi-IN"/>
    </w:rPr>
  </w:style>
  <w:style w:type="character" w:customStyle="1" w:styleId="Heading2Char">
    <w:name w:val="Heading 2 Char"/>
    <w:qFormat/>
    <w:rPr>
      <w:rFonts w:ascii="Cambria" w:eastAsia="Times New Roman" w:hAnsi="Cambria" w:cs="Mangal"/>
      <w:b/>
      <w:bCs/>
      <w:color w:val="4F81BD"/>
      <w:w w:val="100"/>
      <w:kern w:val="2"/>
      <w:position w:val="0"/>
      <w:sz w:val="26"/>
      <w:szCs w:val="23"/>
      <w:effect w:val="none"/>
      <w:vertAlign w:val="baseline"/>
      <w:em w:val="none"/>
      <w:lang w:eastAsia="hi-IN" w:bidi="hi-IN"/>
    </w:rPr>
  </w:style>
  <w:style w:type="character" w:customStyle="1" w:styleId="ListLabel1">
    <w:name w:val="ListLabel 1"/>
    <w:qFormat/>
    <w:rPr>
      <w:rFonts w:ascii="Comic Sans MS" w:hAnsi="Comic Sans MS" w:cs="Comic Sans MS"/>
      <w:b/>
      <w:color w:val="0000FF"/>
      <w:sz w:val="18"/>
      <w:szCs w:val="18"/>
      <w:u w:val="single"/>
    </w:rPr>
  </w:style>
  <w:style w:type="character" w:customStyle="1" w:styleId="ListLabel2">
    <w:name w:val="ListLabel 2"/>
    <w:qFormat/>
    <w:rPr>
      <w:rFonts w:ascii="Verdana" w:eastAsia="Verdana" w:hAnsi="Verdana" w:cs="Verdana"/>
      <w:sz w:val="22"/>
      <w:szCs w:val="2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rFonts w:eastAsia="NSimSun" w:cs="Arial Unicode MS"/>
      <w:lang w:eastAsia="zh-CN" w:bidi="hi-IN"/>
    </w:rPr>
  </w:style>
  <w:style w:type="paragraph" w:customStyle="1" w:styleId="Didascalia1">
    <w:name w:val="Didascalia1"/>
    <w:basedOn w:val="Normale"/>
    <w:next w:val="Normale"/>
    <w:qFormat/>
    <w:pPr>
      <w:jc w:val="center"/>
    </w:pPr>
    <w:rPr>
      <w:b/>
      <w:sz w:val="32"/>
      <w:szCs w:val="20"/>
    </w:rPr>
  </w:style>
  <w:style w:type="paragraph" w:customStyle="1" w:styleId="ColorfulList-Accent1">
    <w:name w:val="Colorful List - Accent 1"/>
    <w:basedOn w:val="Normale"/>
    <w:qFormat/>
    <w:pPr>
      <w:ind w:left="720"/>
      <w:contextualSpacing/>
    </w:pPr>
    <w:rPr>
      <w:szCs w:val="21"/>
    </w:rPr>
  </w:style>
  <w:style w:type="paragraph" w:styleId="NormaleWeb">
    <w:name w:val="Normal (Web)"/>
    <w:basedOn w:val="Normale"/>
    <w:qFormat/>
    <w:pPr>
      <w:suppressAutoHyphens/>
      <w:spacing w:beforeAutospacing="1" w:afterAutospacing="1"/>
    </w:pPr>
    <w:rPr>
      <w:rFonts w:eastAsia="Times New Roman" w:cs="Times New Roman"/>
      <w:kern w:val="0"/>
      <w:lang w:eastAsia="it-IT" w:bidi="ar-SA"/>
    </w:rPr>
  </w:style>
  <w:style w:type="paragraph" w:styleId="Intestazione">
    <w:name w:val="header"/>
    <w:basedOn w:val="Normale"/>
    <w:qFormat/>
    <w:rPr>
      <w:szCs w:val="21"/>
    </w:rPr>
  </w:style>
  <w:style w:type="paragraph" w:styleId="Pidipagina">
    <w:name w:val="footer"/>
    <w:basedOn w:val="Normale"/>
    <w:link w:val="PidipaginaCarattere"/>
    <w:uiPriority w:val="99"/>
    <w:qFormat/>
    <w:rPr>
      <w:szCs w:val="21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 w:val="0"/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 w:val="20"/>
      <w:szCs w:val="20"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qFormat/>
    <w:pPr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leNormal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222"/>
    <w:rPr>
      <w:rFonts w:eastAsia="Lucida Sans Unicode" w:cs="Mangal"/>
      <w:kern w:val="2"/>
      <w:szCs w:val="21"/>
      <w:lang w:eastAsia="hi-IN" w:bidi="hi-IN"/>
    </w:r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34A0"/>
    <w:pPr>
      <w:ind w:left="720"/>
      <w:contextualSpacing/>
    </w:pPr>
    <w:rPr>
      <w:szCs w:val="21"/>
    </w:rPr>
  </w:style>
  <w:style w:type="character" w:customStyle="1" w:styleId="TitoloCarattere">
    <w:name w:val="Titolo Carattere"/>
    <w:link w:val="Titolo"/>
    <w:rsid w:val="004D1FF0"/>
    <w:rPr>
      <w:rFonts w:eastAsia="Lucida Sans Unicode" w:cs="Mangal"/>
      <w:b/>
      <w:kern w:val="2"/>
      <w:sz w:val="72"/>
      <w:szCs w:val="72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02D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2DD6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2DD6"/>
    <w:rPr>
      <w:rFonts w:eastAsia="Lucida Sans Unicode" w:cs="Mangal"/>
      <w:kern w:val="2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D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DD6"/>
    <w:rPr>
      <w:rFonts w:eastAsia="Lucida Sans Unicode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v79ODgIE1u4RwU5kqdf0JjJbA==">AMUW2mWiI9rNAGTf2l8Kw9VbQB+Rq52VtsmFAiIp4cikCR9HsWLuWNEcmXskE5sqQ+IkYMPtSdPcmI629OVR7aA2ipJDcEkMJOf/eDVYwg5EYNH5/ZMY3MY=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Renzo Composta</cp:lastModifiedBy>
  <cp:revision>2</cp:revision>
  <dcterms:created xsi:type="dcterms:W3CDTF">2022-09-28T12:26:00Z</dcterms:created>
  <dcterms:modified xsi:type="dcterms:W3CDTF">2022-09-28T12:26:00Z</dcterms:modified>
</cp:coreProperties>
</file>